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Mistral" w:eastAsia="Times New Roman" w:hAnsi="Mistral" w:cs="Arial"/>
          <w:color w:val="E36C0A"/>
          <w:sz w:val="72"/>
          <w:szCs w:val="72"/>
          <w:lang w:eastAsia="ru-RU"/>
        </w:rPr>
        <w:t>ЛЕКЦИЯ ВОСЬМАЯ</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Narrow" w:eastAsia="Times New Roman" w:hAnsi="Arial Narrow" w:cs="Arial"/>
          <w:color w:val="E36C0A"/>
          <w:sz w:val="52"/>
          <w:szCs w:val="52"/>
          <w:lang w:eastAsia="ru-RU"/>
        </w:rPr>
        <w:t>«Жди меня и я вернусь!» </w:t>
      </w:r>
      <w:r w:rsidRPr="008A2AA3">
        <w:rPr>
          <w:rFonts w:ascii="Arial" w:eastAsia="Times New Roman" w:hAnsi="Arial" w:cs="Arial"/>
          <w:color w:val="1C007F"/>
          <w:sz w:val="24"/>
          <w:szCs w:val="24"/>
          <w:lang w:eastAsia="ru-RU"/>
        </w:rPr>
        <w:t> </w:t>
      </w: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Архиважными исследованиями в области квантовых коммуникаций являются «перпендикулярные эксперименты между Небом и Землей», которые профессор </w:t>
      </w:r>
      <w:proofErr w:type="spellStart"/>
      <w:r w:rsidRPr="008A2AA3">
        <w:rPr>
          <w:rFonts w:ascii="Times New Roman" w:eastAsia="Times New Roman" w:hAnsi="Times New Roman" w:cs="Times New Roman"/>
          <w:color w:val="1C007F"/>
          <w:sz w:val="28"/>
          <w:szCs w:val="28"/>
          <w:lang w:eastAsia="ru-RU"/>
        </w:rPr>
        <w:t>Джиэн-Вей</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Пэн</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Jian-Wei</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Pan</w:t>
      </w:r>
      <w:proofErr w:type="spellEnd"/>
      <w:r w:rsidRPr="008A2AA3">
        <w:rPr>
          <w:rFonts w:ascii="Times New Roman" w:eastAsia="Times New Roman" w:hAnsi="Times New Roman" w:cs="Times New Roman"/>
          <w:color w:val="1C007F"/>
          <w:sz w:val="28"/>
          <w:szCs w:val="28"/>
          <w:lang w:eastAsia="ru-RU"/>
        </w:rPr>
        <w:t>) и его группа из Китайского университета науки и техники (</w:t>
      </w:r>
      <w:r w:rsidRPr="008A2AA3">
        <w:rPr>
          <w:rFonts w:ascii="Times New Roman" w:eastAsia="Times New Roman" w:hAnsi="Times New Roman" w:cs="Times New Roman"/>
          <w:color w:val="1C007F"/>
          <w:sz w:val="28"/>
          <w:szCs w:val="28"/>
          <w:lang w:val="en-US" w:eastAsia="ru-RU"/>
        </w:rPr>
        <w:t>University</w:t>
      </w:r>
      <w:r w:rsidRPr="008A2AA3">
        <w:rPr>
          <w:rFonts w:ascii="Arial" w:eastAsia="Times New Roman" w:hAnsi="Arial" w:cs="Arial"/>
          <w:color w:val="1C007F"/>
          <w:sz w:val="24"/>
          <w:szCs w:val="24"/>
          <w:lang w:eastAsia="ru-RU"/>
        </w:rPr>
        <w:t> </w:t>
      </w:r>
      <w:r w:rsidRPr="008A2AA3">
        <w:rPr>
          <w:rFonts w:ascii="Times New Roman" w:eastAsia="Times New Roman" w:hAnsi="Times New Roman" w:cs="Times New Roman"/>
          <w:color w:val="1C007F"/>
          <w:sz w:val="28"/>
          <w:szCs w:val="28"/>
          <w:lang w:val="en-US" w:eastAsia="ru-RU"/>
        </w:rPr>
        <w:t>of</w:t>
      </w:r>
      <w:r w:rsidRPr="008A2AA3">
        <w:rPr>
          <w:rFonts w:ascii="Arial" w:eastAsia="Times New Roman" w:hAnsi="Arial" w:cs="Arial"/>
          <w:color w:val="1C007F"/>
          <w:sz w:val="24"/>
          <w:szCs w:val="24"/>
          <w:lang w:eastAsia="ru-RU"/>
        </w:rPr>
        <w:t> </w:t>
      </w:r>
      <w:r w:rsidRPr="008A2AA3">
        <w:rPr>
          <w:rFonts w:ascii="Times New Roman" w:eastAsia="Times New Roman" w:hAnsi="Times New Roman" w:cs="Times New Roman"/>
          <w:color w:val="1C007F"/>
          <w:sz w:val="28"/>
          <w:szCs w:val="28"/>
          <w:lang w:val="en-US" w:eastAsia="ru-RU"/>
        </w:rPr>
        <w:t>Science</w:t>
      </w:r>
      <w:r w:rsidRPr="008A2AA3">
        <w:rPr>
          <w:rFonts w:ascii="Arial" w:eastAsia="Times New Roman" w:hAnsi="Arial" w:cs="Arial"/>
          <w:color w:val="1C007F"/>
          <w:sz w:val="24"/>
          <w:szCs w:val="24"/>
          <w:lang w:eastAsia="ru-RU"/>
        </w:rPr>
        <w:t> </w:t>
      </w:r>
      <w:r w:rsidRPr="008A2AA3">
        <w:rPr>
          <w:rFonts w:ascii="Times New Roman" w:eastAsia="Times New Roman" w:hAnsi="Times New Roman" w:cs="Times New Roman"/>
          <w:color w:val="1C007F"/>
          <w:sz w:val="28"/>
          <w:szCs w:val="28"/>
          <w:lang w:val="en-US" w:eastAsia="ru-RU"/>
        </w:rPr>
        <w:t>and</w:t>
      </w:r>
      <w:r w:rsidRPr="008A2AA3">
        <w:rPr>
          <w:rFonts w:ascii="Arial" w:eastAsia="Times New Roman" w:hAnsi="Arial" w:cs="Arial"/>
          <w:color w:val="1C007F"/>
          <w:sz w:val="24"/>
          <w:szCs w:val="24"/>
          <w:lang w:eastAsia="ru-RU"/>
        </w:rPr>
        <w:t> </w:t>
      </w:r>
      <w:r w:rsidRPr="008A2AA3">
        <w:rPr>
          <w:rFonts w:ascii="Times New Roman" w:eastAsia="Times New Roman" w:hAnsi="Times New Roman" w:cs="Times New Roman"/>
          <w:color w:val="1C007F"/>
          <w:sz w:val="28"/>
          <w:szCs w:val="28"/>
          <w:lang w:val="en-US" w:eastAsia="ru-RU"/>
        </w:rPr>
        <w:t>Technology</w:t>
      </w:r>
      <w:r w:rsidRPr="008A2AA3">
        <w:rPr>
          <w:rFonts w:ascii="Arial" w:eastAsia="Times New Roman" w:hAnsi="Arial" w:cs="Arial"/>
          <w:color w:val="1C007F"/>
          <w:sz w:val="24"/>
          <w:szCs w:val="24"/>
          <w:lang w:eastAsia="ru-RU"/>
        </w:rPr>
        <w:t> </w:t>
      </w:r>
      <w:proofErr w:type="spellStart"/>
      <w:r w:rsidRPr="008A2AA3">
        <w:rPr>
          <w:rFonts w:ascii="Times New Roman" w:eastAsia="Times New Roman" w:hAnsi="Times New Roman" w:cs="Times New Roman"/>
          <w:color w:val="1C007F"/>
          <w:sz w:val="28"/>
          <w:szCs w:val="28"/>
          <w:lang w:eastAsia="ru-RU"/>
        </w:rPr>
        <w:t>of</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China</w:t>
      </w:r>
      <w:proofErr w:type="spellEnd"/>
      <w:r w:rsidRPr="008A2AA3">
        <w:rPr>
          <w:rFonts w:ascii="Times New Roman" w:eastAsia="Times New Roman" w:hAnsi="Times New Roman" w:cs="Times New Roman"/>
          <w:color w:val="1C007F"/>
          <w:sz w:val="28"/>
          <w:szCs w:val="28"/>
          <w:lang w:eastAsia="ru-RU"/>
        </w:rPr>
        <w:t>), Шанхай, совсем недавно провели. Они использовали несколько телескопов, направленных на искусственный спутник, поверхность которого была покрыта отражателями, способными отправить падающий на них свет строго в обратном направлении. Один телескоп использовался для того, чтобы «стрелять» в спутник импульсами лазерного света, а другой телескоп выступал в роли приемника, регистрирующего фотоны света, отраженные от поверхности спутника. Каждый из импульсов лазерного света содержал около 1 миллиарда фотонов, а частота следования импульсов составляла несколько миллионов импульсов в секунду. Оказалось, что в среднем, из всех фотонов одного импульса, отправленных в космос, назад возвращался… один фотон, а устойчивый прием отраженных фотонов приходился на уровень порядка 600 фотонов в секунду. </w:t>
      </w:r>
      <w:r w:rsidRPr="008A2AA3">
        <w:rPr>
          <w:rFonts w:ascii="Times New Roman" w:eastAsia="Times New Roman" w:hAnsi="Times New Roman" w:cs="Times New Roman"/>
          <w:i/>
          <w:iCs/>
          <w:color w:val="1C007F"/>
          <w:sz w:val="28"/>
          <w:szCs w:val="28"/>
          <w:shd w:val="clear" w:color="auto" w:fill="F2F2F2"/>
          <w:lang w:eastAsia="ru-RU"/>
        </w:rPr>
        <w:t>«Результаты, с технической точки зрения, вполне достаточны для того, чтобы построить безопасный квантовый коммуникационный канал между орбитой и Землей»,</w:t>
      </w:r>
      <w:r w:rsidRPr="008A2AA3">
        <w:rPr>
          <w:rFonts w:ascii="Times New Roman" w:eastAsia="Times New Roman" w:hAnsi="Times New Roman" w:cs="Times New Roman"/>
          <w:color w:val="1C007F"/>
          <w:sz w:val="28"/>
          <w:szCs w:val="28"/>
          <w:lang w:eastAsia="ru-RU"/>
        </w:rPr>
        <w:t xml:space="preserve"> – вот такой вывод профессор </w:t>
      </w:r>
      <w:proofErr w:type="spellStart"/>
      <w:r w:rsidRPr="008A2AA3">
        <w:rPr>
          <w:rFonts w:ascii="Times New Roman" w:eastAsia="Times New Roman" w:hAnsi="Times New Roman" w:cs="Times New Roman"/>
          <w:color w:val="1C007F"/>
          <w:sz w:val="28"/>
          <w:szCs w:val="28"/>
          <w:lang w:eastAsia="ru-RU"/>
        </w:rPr>
        <w:t>Джиэн-Вей</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Пэн</w:t>
      </w:r>
      <w:proofErr w:type="spellEnd"/>
      <w:r w:rsidRPr="008A2AA3">
        <w:rPr>
          <w:rFonts w:ascii="Times New Roman" w:eastAsia="Times New Roman" w:hAnsi="Times New Roman" w:cs="Times New Roman"/>
          <w:color w:val="1C007F"/>
          <w:sz w:val="28"/>
          <w:szCs w:val="28"/>
          <w:lang w:eastAsia="ru-RU"/>
        </w:rPr>
        <w:t xml:space="preserve"> сделал. Из одного миллиарда фотонов возвращается один, а в общей сложности за одну секунду в обратной связи используется всего 600 штук. Удивительно, не правда ли?</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Однако фотоны фотонам рознь. До сего момента мы рассуждали о спутанных частицах, но есть и единичные фотоны, которые бесследно исчезали в проведенных космических экспериментах, поскольку они так же «незаметны» для молекулы или атома, как и для человеческого глаза. Не всегда фотоны с атомами сталкиваются. Посему, чтобы получить ощутимый эффект оздоровления на море и под солнышком, кроме того правильно при этом загорать, лучше солнечные процедуры делать не в полуденный зной, а под косыми лучами, и желательно постепенно, а не за один день. По своему опыту знаю, что пребывание в </w:t>
      </w:r>
      <w:proofErr w:type="spellStart"/>
      <w:r w:rsidRPr="008A2AA3">
        <w:rPr>
          <w:rFonts w:ascii="Times New Roman" w:eastAsia="Times New Roman" w:hAnsi="Times New Roman" w:cs="Times New Roman"/>
          <w:color w:val="1C007F"/>
          <w:sz w:val="28"/>
          <w:szCs w:val="28"/>
          <w:lang w:eastAsia="ru-RU"/>
        </w:rPr>
        <w:t>Тайланде</w:t>
      </w:r>
      <w:proofErr w:type="spellEnd"/>
      <w:r w:rsidRPr="008A2AA3">
        <w:rPr>
          <w:rFonts w:ascii="Times New Roman" w:eastAsia="Times New Roman" w:hAnsi="Times New Roman" w:cs="Times New Roman"/>
          <w:color w:val="1C007F"/>
          <w:sz w:val="28"/>
          <w:szCs w:val="28"/>
          <w:lang w:eastAsia="ru-RU"/>
        </w:rPr>
        <w:t xml:space="preserve"> в течение одного месяца, особенно в зимнее время, заряжает наш организм примерно на один год. Так, что добро пожаловать к нам в гости! Это, конечно же, была первая рекламная пауза, но она полезная для организма, очень даже полезная.</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049395" cy="2699385"/>
            <wp:effectExtent l="19050" t="0" r="8255" b="0"/>
            <wp:docPr id="1" name="cc-m-imagesubtitle-image-10012649997" descr="https://image.jimcdn.com/app/cms/image/transf/none/path/s8700de636cf2e67e/image/ie7b2ff219eae4f76/version/14365928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49997" descr="https://image.jimcdn.com/app/cms/image/transf/none/path/s8700de636cf2e67e/image/ie7b2ff219eae4f76/version/1436592828/image.jpg"/>
                    <pic:cNvPicPr>
                      <a:picLocks noChangeAspect="1" noChangeArrowheads="1"/>
                    </pic:cNvPicPr>
                  </pic:nvPicPr>
                  <pic:blipFill>
                    <a:blip r:embed="rId5"/>
                    <a:srcRect/>
                    <a:stretch>
                      <a:fillRect/>
                    </a:stretch>
                  </pic:blipFill>
                  <pic:spPr bwMode="auto">
                    <a:xfrm>
                      <a:off x="0" y="0"/>
                      <a:ext cx="4049395" cy="269938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Далее. Данное открытие (я не про </w:t>
      </w:r>
      <w:proofErr w:type="spellStart"/>
      <w:r w:rsidRPr="008A2AA3">
        <w:rPr>
          <w:rFonts w:ascii="Times New Roman" w:eastAsia="Times New Roman" w:hAnsi="Times New Roman" w:cs="Times New Roman"/>
          <w:color w:val="1C007F"/>
          <w:sz w:val="28"/>
          <w:szCs w:val="28"/>
          <w:lang w:eastAsia="ru-RU"/>
        </w:rPr>
        <w:t>Тайланд</w:t>
      </w:r>
      <w:proofErr w:type="spellEnd"/>
      <w:r w:rsidRPr="008A2AA3">
        <w:rPr>
          <w:rFonts w:ascii="Times New Roman" w:eastAsia="Times New Roman" w:hAnsi="Times New Roman" w:cs="Times New Roman"/>
          <w:color w:val="1C007F"/>
          <w:sz w:val="28"/>
          <w:szCs w:val="28"/>
          <w:lang w:eastAsia="ru-RU"/>
        </w:rPr>
        <w:t xml:space="preserve">) считаю открытием века, хотя экспериментаторы, скорее всего так не считают и их технические разработки пока Нобелевскую премию не заслужили. Ученые из Университета ETH </w:t>
      </w:r>
      <w:proofErr w:type="spellStart"/>
      <w:r w:rsidRPr="008A2AA3">
        <w:rPr>
          <w:rFonts w:ascii="Times New Roman" w:eastAsia="Times New Roman" w:hAnsi="Times New Roman" w:cs="Times New Roman"/>
          <w:color w:val="1C007F"/>
          <w:sz w:val="28"/>
          <w:szCs w:val="28"/>
          <w:lang w:eastAsia="ru-RU"/>
        </w:rPr>
        <w:t>Zurich</w:t>
      </w:r>
      <w:proofErr w:type="spellEnd"/>
      <w:r w:rsidRPr="008A2AA3">
        <w:rPr>
          <w:rFonts w:ascii="Times New Roman" w:eastAsia="Times New Roman" w:hAnsi="Times New Roman" w:cs="Times New Roman"/>
          <w:color w:val="1C007F"/>
          <w:sz w:val="28"/>
          <w:szCs w:val="28"/>
          <w:lang w:eastAsia="ru-RU"/>
        </w:rPr>
        <w:t xml:space="preserve"> и Института изучения света Макса Планка (</w:t>
      </w:r>
      <w:proofErr w:type="spellStart"/>
      <w:r w:rsidRPr="008A2AA3">
        <w:rPr>
          <w:rFonts w:ascii="Times New Roman" w:eastAsia="Times New Roman" w:hAnsi="Times New Roman" w:cs="Times New Roman"/>
          <w:color w:val="1C007F"/>
          <w:sz w:val="28"/>
          <w:szCs w:val="28"/>
          <w:lang w:eastAsia="ru-RU"/>
        </w:rPr>
        <w:t>Max</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Planck</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Institute</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for</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the</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Science</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of</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Light</w:t>
      </w:r>
      <w:proofErr w:type="spellEnd"/>
      <w:r w:rsidRPr="008A2AA3">
        <w:rPr>
          <w:rFonts w:ascii="Times New Roman" w:eastAsia="Times New Roman" w:hAnsi="Times New Roman" w:cs="Times New Roman"/>
          <w:color w:val="1C007F"/>
          <w:sz w:val="28"/>
          <w:szCs w:val="28"/>
          <w:lang w:eastAsia="ru-RU"/>
        </w:rPr>
        <w:t xml:space="preserve">) под руководством профессора </w:t>
      </w:r>
      <w:proofErr w:type="spellStart"/>
      <w:r w:rsidRPr="008A2AA3">
        <w:rPr>
          <w:rFonts w:ascii="Times New Roman" w:eastAsia="Times New Roman" w:hAnsi="Times New Roman" w:cs="Times New Roman"/>
          <w:color w:val="1C007F"/>
          <w:sz w:val="28"/>
          <w:szCs w:val="28"/>
          <w:lang w:eastAsia="ru-RU"/>
        </w:rPr>
        <w:t>Штефана</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Гецингера</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val="en-US" w:eastAsia="ru-RU"/>
        </w:rPr>
        <w:t>ProfessorStephan</w:t>
      </w:r>
      <w:r w:rsidRPr="008A2AA3">
        <w:rPr>
          <w:rFonts w:ascii="Times New Roman" w:eastAsia="Times New Roman" w:hAnsi="Times New Roman" w:cs="Times New Roman"/>
          <w:color w:val="1C007F"/>
          <w:sz w:val="28"/>
          <w:szCs w:val="28"/>
          <w:lang w:eastAsia="ru-RU"/>
        </w:rPr>
        <w:t>Gotzinger</w:t>
      </w:r>
      <w:proofErr w:type="spellEnd"/>
      <w:r w:rsidRPr="008A2AA3">
        <w:rPr>
          <w:rFonts w:ascii="Times New Roman" w:eastAsia="Times New Roman" w:hAnsi="Times New Roman" w:cs="Times New Roman"/>
          <w:color w:val="1C007F"/>
          <w:sz w:val="28"/>
          <w:szCs w:val="28"/>
          <w:lang w:eastAsia="ru-RU"/>
        </w:rPr>
        <w:t>) добились реализации информационной передачи между двумя молекулами. Они выступали (</w:t>
      </w:r>
      <w:proofErr w:type="gramStart"/>
      <w:r w:rsidRPr="008A2AA3">
        <w:rPr>
          <w:rFonts w:ascii="Times New Roman" w:eastAsia="Times New Roman" w:hAnsi="Times New Roman" w:cs="Times New Roman"/>
          <w:color w:val="1C007F"/>
          <w:sz w:val="28"/>
          <w:szCs w:val="28"/>
          <w:lang w:eastAsia="ru-RU"/>
        </w:rPr>
        <w:t>имеется ввиду</w:t>
      </w:r>
      <w:proofErr w:type="gramEnd"/>
      <w:r w:rsidRPr="008A2AA3">
        <w:rPr>
          <w:rFonts w:ascii="Times New Roman" w:eastAsia="Times New Roman" w:hAnsi="Times New Roman" w:cs="Times New Roman"/>
          <w:color w:val="1C007F"/>
          <w:sz w:val="28"/>
          <w:szCs w:val="28"/>
          <w:lang w:eastAsia="ru-RU"/>
        </w:rPr>
        <w:t xml:space="preserve"> молекулы) одновременно в роли передающих и принимающих антенн. Способность передавать информацию через единичные фотоны света является идеальным решением для некоторых приложений в областях квантовых коммуникаций, квантовой криптографии или в квантовых компьютерах. Для этого атомы и молекулы размещали между двумя крошечными зеркалами. Включали свет и  фотоны отражались от этих зеркал бесчисленное количество раз. Зачем? Эксперимент позволял увеличить вероятность того, что атом «заметит» фотон и поглотит его. </w:t>
      </w:r>
      <w:proofErr w:type="gramStart"/>
      <w:r w:rsidRPr="008A2AA3">
        <w:rPr>
          <w:rFonts w:ascii="Times New Roman" w:eastAsia="Times New Roman" w:hAnsi="Times New Roman" w:cs="Times New Roman"/>
          <w:color w:val="1C007F"/>
          <w:sz w:val="28"/>
          <w:szCs w:val="28"/>
          <w:lang w:eastAsia="ru-RU"/>
        </w:rPr>
        <w:t>Это</w:t>
      </w:r>
      <w:proofErr w:type="gramEnd"/>
      <w:r w:rsidRPr="008A2AA3">
        <w:rPr>
          <w:rFonts w:ascii="Times New Roman" w:eastAsia="Times New Roman" w:hAnsi="Times New Roman" w:cs="Times New Roman"/>
          <w:color w:val="1C007F"/>
          <w:sz w:val="28"/>
          <w:szCs w:val="28"/>
          <w:lang w:eastAsia="ru-RU"/>
        </w:rPr>
        <w:t xml:space="preserve"> во-первых, но это не главное. Исследователи </w:t>
      </w:r>
      <w:proofErr w:type="gramStart"/>
      <w:r w:rsidRPr="008A2AA3">
        <w:rPr>
          <w:rFonts w:ascii="Times New Roman" w:eastAsia="Times New Roman" w:hAnsi="Times New Roman" w:cs="Times New Roman"/>
          <w:color w:val="1C007F"/>
          <w:sz w:val="28"/>
          <w:szCs w:val="28"/>
          <w:lang w:eastAsia="ru-RU"/>
        </w:rPr>
        <w:t>разместили</w:t>
      </w:r>
      <w:proofErr w:type="gramEnd"/>
      <w:r w:rsidRPr="008A2AA3">
        <w:rPr>
          <w:rFonts w:ascii="Times New Roman" w:eastAsia="Times New Roman" w:hAnsi="Times New Roman" w:cs="Times New Roman"/>
          <w:color w:val="1C007F"/>
          <w:sz w:val="28"/>
          <w:szCs w:val="28"/>
          <w:lang w:eastAsia="ru-RU"/>
        </w:rPr>
        <w:t xml:space="preserve"> единственную молекулу красителя DBATT (</w:t>
      </w:r>
      <w:proofErr w:type="spellStart"/>
      <w:r w:rsidRPr="008A2AA3">
        <w:rPr>
          <w:rFonts w:ascii="Times New Roman" w:eastAsia="Times New Roman" w:hAnsi="Times New Roman" w:cs="Times New Roman"/>
          <w:color w:val="1C007F"/>
          <w:sz w:val="28"/>
          <w:szCs w:val="28"/>
          <w:lang w:eastAsia="ru-RU"/>
        </w:rPr>
        <w:t>dibenzanthanthrene</w:t>
      </w:r>
      <w:proofErr w:type="spellEnd"/>
      <w:r w:rsidRPr="008A2AA3">
        <w:rPr>
          <w:rFonts w:ascii="Times New Roman" w:eastAsia="Times New Roman" w:hAnsi="Times New Roman" w:cs="Times New Roman"/>
          <w:color w:val="1C007F"/>
          <w:sz w:val="28"/>
          <w:szCs w:val="28"/>
          <w:lang w:eastAsia="ru-RU"/>
        </w:rPr>
        <w:t>) между слоями молекул других органических материалов. Затем два таких «пакета», содержащих молекулы красителя, были разнесены на расстояние несколько метров и соединены оптоволоконным кабелем. И в этом тоже ничего удивительного нет.</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Следующим шагом был точный выбор молекулы-передатчика, «сообщение» от которой могло быть принято на другом конце коммуникационного канала. </w:t>
      </w:r>
      <w:r w:rsidRPr="008A2AA3">
        <w:rPr>
          <w:rFonts w:ascii="Times New Roman" w:eastAsia="Times New Roman" w:hAnsi="Times New Roman" w:cs="Times New Roman"/>
          <w:i/>
          <w:iCs/>
          <w:color w:val="1C007F"/>
          <w:sz w:val="28"/>
          <w:szCs w:val="28"/>
          <w:shd w:val="clear" w:color="auto" w:fill="F2F2F2"/>
          <w:lang w:eastAsia="ru-RU"/>
        </w:rPr>
        <w:t>«Это означает, что передающая молекула должна испустить фотон точно такого же цвета, который может быть поглощен только молекулой-получателем»</w:t>
      </w:r>
      <w:r w:rsidRPr="008A2AA3">
        <w:rPr>
          <w:rFonts w:ascii="Times New Roman" w:eastAsia="Times New Roman" w:hAnsi="Times New Roman" w:cs="Times New Roman"/>
          <w:color w:val="1C007F"/>
          <w:sz w:val="28"/>
          <w:szCs w:val="28"/>
          <w:lang w:eastAsia="ru-RU"/>
        </w:rPr>
        <w:t xml:space="preserve"> – поясняет профессор </w:t>
      </w:r>
      <w:proofErr w:type="spellStart"/>
      <w:r w:rsidRPr="008A2AA3">
        <w:rPr>
          <w:rFonts w:ascii="Times New Roman" w:eastAsia="Times New Roman" w:hAnsi="Times New Roman" w:cs="Times New Roman"/>
          <w:color w:val="1C007F"/>
          <w:sz w:val="28"/>
          <w:szCs w:val="28"/>
          <w:lang w:eastAsia="ru-RU"/>
        </w:rPr>
        <w:t>Штефан</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Гецингер</w:t>
      </w:r>
      <w:proofErr w:type="spellEnd"/>
      <w:r w:rsidRPr="008A2AA3">
        <w:rPr>
          <w:rFonts w:ascii="Times New Roman" w:eastAsia="Times New Roman" w:hAnsi="Times New Roman" w:cs="Times New Roman"/>
          <w:color w:val="1C007F"/>
          <w:sz w:val="28"/>
          <w:szCs w:val="28"/>
          <w:lang w:eastAsia="ru-RU"/>
        </w:rPr>
        <w:t xml:space="preserve">. Так оно и вышло, и никакого чуда здесь не случилось. Кроме того такие единичные фотоны ученые-экспериментаторы старались «запутать» и заставить фотон несколько раз пройти путь туда и назад между… двумя молекулами. Это два. И вот это – важно, дорогие мои! Но, опять же, оно не самое главное. Да, мы теперь можем единичные, самые обыкновенные фотоны превратить </w:t>
      </w:r>
      <w:proofErr w:type="gramStart"/>
      <w:r w:rsidRPr="008A2AA3">
        <w:rPr>
          <w:rFonts w:ascii="Times New Roman" w:eastAsia="Times New Roman" w:hAnsi="Times New Roman" w:cs="Times New Roman"/>
          <w:color w:val="1C007F"/>
          <w:sz w:val="28"/>
          <w:szCs w:val="28"/>
          <w:lang w:eastAsia="ru-RU"/>
        </w:rPr>
        <w:t>в</w:t>
      </w:r>
      <w:proofErr w:type="gramEnd"/>
      <w:r w:rsidRPr="008A2AA3">
        <w:rPr>
          <w:rFonts w:ascii="Times New Roman" w:eastAsia="Times New Roman" w:hAnsi="Times New Roman" w:cs="Times New Roman"/>
          <w:color w:val="1C007F"/>
          <w:sz w:val="28"/>
          <w:szCs w:val="28"/>
          <w:lang w:eastAsia="ru-RU"/>
        </w:rPr>
        <w:t xml:space="preserve"> запутанные. Можем! И попробуй теперь научный факт отрицать! Однако удивительное открытие впереди.</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Конечно, работать с единичными атомами намного сложней, чем с молекулярными соединениями, посему профессор нам снова объясняет: </w:t>
      </w:r>
      <w:r w:rsidRPr="008A2AA3">
        <w:rPr>
          <w:rFonts w:ascii="Times New Roman" w:eastAsia="Times New Roman" w:hAnsi="Times New Roman" w:cs="Times New Roman"/>
          <w:i/>
          <w:iCs/>
          <w:color w:val="1C007F"/>
          <w:sz w:val="28"/>
          <w:szCs w:val="28"/>
          <w:shd w:val="clear" w:color="auto" w:fill="F2F2F2"/>
          <w:lang w:eastAsia="ru-RU"/>
        </w:rPr>
        <w:t>«Такая связь прочно бы запутала на квантовом уровне эти две молекулы, что позволило бы использовать их для высокоскоростного обмена данными в квантовых компьютерах и зашифрованных каналах передачи данных».</w:t>
      </w:r>
      <w:r w:rsidRPr="008A2AA3">
        <w:rPr>
          <w:rFonts w:ascii="Times New Roman" w:eastAsia="Times New Roman" w:hAnsi="Times New Roman" w:cs="Times New Roman"/>
          <w:color w:val="1C007F"/>
          <w:sz w:val="28"/>
          <w:szCs w:val="28"/>
          <w:lang w:eastAsia="ru-RU"/>
        </w:rPr>
        <w:t xml:space="preserve">  Вот и замечательно, вот и </w:t>
      </w:r>
      <w:proofErr w:type="spellStart"/>
      <w:r w:rsidRPr="008A2AA3">
        <w:rPr>
          <w:rFonts w:ascii="Times New Roman" w:eastAsia="Times New Roman" w:hAnsi="Times New Roman" w:cs="Times New Roman"/>
          <w:color w:val="1C007F"/>
          <w:sz w:val="28"/>
          <w:szCs w:val="28"/>
          <w:lang w:eastAsia="ru-RU"/>
        </w:rPr>
        <w:t>первосходно</w:t>
      </w:r>
      <w:proofErr w:type="spellEnd"/>
      <w:r w:rsidRPr="008A2AA3">
        <w:rPr>
          <w:rFonts w:ascii="Times New Roman" w:eastAsia="Times New Roman" w:hAnsi="Times New Roman" w:cs="Times New Roman"/>
          <w:color w:val="1C007F"/>
          <w:sz w:val="28"/>
          <w:szCs w:val="28"/>
          <w:lang w:eastAsia="ru-RU"/>
        </w:rPr>
        <w:t xml:space="preserve">, однако открытием считаю, что молекула-приемник на другом конце оказалась способна поглотить только три процента передаваемых фотонов, </w:t>
      </w:r>
      <w:proofErr w:type="spellStart"/>
      <w:r w:rsidRPr="008A2AA3">
        <w:rPr>
          <w:rFonts w:ascii="Times New Roman" w:eastAsia="Times New Roman" w:hAnsi="Times New Roman" w:cs="Times New Roman"/>
          <w:color w:val="1C007F"/>
          <w:sz w:val="28"/>
          <w:szCs w:val="28"/>
          <w:lang w:eastAsia="ru-RU"/>
        </w:rPr>
        <w:t>переизлучая</w:t>
      </w:r>
      <w:proofErr w:type="spellEnd"/>
      <w:r w:rsidRPr="008A2AA3">
        <w:rPr>
          <w:rFonts w:ascii="Times New Roman" w:eastAsia="Times New Roman" w:hAnsi="Times New Roman" w:cs="Times New Roman"/>
          <w:color w:val="1C007F"/>
          <w:sz w:val="28"/>
          <w:szCs w:val="28"/>
          <w:lang w:eastAsia="ru-RU"/>
        </w:rPr>
        <w:t xml:space="preserve"> дальше поглощенные фотоны с небольшой задержкой.</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   И эта задержка, зависящая от параметров фотона, может выступать в качестве носителя передаваемой и принимаемой информации.</w:t>
      </w:r>
      <w:r w:rsidRPr="008A2AA3">
        <w:rPr>
          <w:rFonts w:ascii="Times New Roman" w:eastAsia="Times New Roman" w:hAnsi="Times New Roman" w:cs="Times New Roman"/>
          <w:color w:val="1C007F"/>
          <w:sz w:val="28"/>
          <w:szCs w:val="28"/>
          <w:lang w:eastAsia="ru-RU"/>
        </w:rPr>
        <w:t> Да, да и еще раз - да!!! С научной точки зрения этот результат, полученный в эксперименте, объясняющий «задержку фотонов», как информационный процесс, который затем создатели квантовых коммуникаторов будут использовать. Он протекает фундаментально, от сотворения Мира без наших лабораторий, и между любыми атомами. Однако проделанная работа в Институте изучения света Макса Планка, является грандиозным доказательством того, что сначала на атомарном уровне происходит обработка информации, а уже потом на уровне молекул и живых клеток.</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Думайте, думайте, рассуждайте…. Объективная задержка информации к размышлению, вполне допустима, однако непроходимая, дремучая тупость, тоже объясняется наличием в голове КНП. Невозможно феномен «поглощения и задержки фотонов» объяснить тем, что луч света каким-то механическим образом в атоме на некоторое время застрял и вылезти из него не может. Ну, вот видите, какие эксперименты уже проведены, и как тут в Бога не поверить?! Квантовую запутанность можно искусственно формировать, и не между частицами, а между молекулами. Это немаловажный научный факт!</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Хотя здесь технически не все так просто выглядит, поскольку передача квантовой информации на расстояния более 10-20 километров приводит к фатальному зашумлению канала и практически полной ее потере. Но вот, что еще важно…. В 2001 году Эндрю </w:t>
      </w:r>
      <w:proofErr w:type="spellStart"/>
      <w:r w:rsidRPr="008A2AA3">
        <w:rPr>
          <w:rFonts w:ascii="Times New Roman" w:eastAsia="Times New Roman" w:hAnsi="Times New Roman" w:cs="Times New Roman"/>
          <w:color w:val="1C007F"/>
          <w:sz w:val="28"/>
          <w:szCs w:val="28"/>
          <w:lang w:eastAsia="ru-RU"/>
        </w:rPr>
        <w:t>Шилдс</w:t>
      </w:r>
      <w:proofErr w:type="spellEnd"/>
      <w:r w:rsidRPr="008A2AA3">
        <w:rPr>
          <w:rFonts w:ascii="Times New Roman" w:eastAsia="Times New Roman" w:hAnsi="Times New Roman" w:cs="Times New Roman"/>
          <w:color w:val="1C007F"/>
          <w:sz w:val="28"/>
          <w:szCs w:val="28"/>
          <w:lang w:eastAsia="ru-RU"/>
        </w:rPr>
        <w:t xml:space="preserve"> и его коллеги из TREL и Кембриджского университета создали диод, способный испускать единичные фотоны. В основе нового светодиода лежит «квантовая точка» — миниатюрный кусочек полупроводникового материала диаметром 15 нм и толщиной 5 нм, который может при подаче на него тока захватывать лишь по одной паре электронов и дырок. Это дало возможность передавать поляризованные фотоны на большее расстояние.</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В ходе экспериментальной демонстрации удалось передать зашифрованные данные со скоростью 75 Кбит/</w:t>
      </w:r>
      <w:proofErr w:type="gramStart"/>
      <w:r w:rsidRPr="008A2AA3">
        <w:rPr>
          <w:rFonts w:ascii="Times New Roman" w:eastAsia="Times New Roman" w:hAnsi="Times New Roman" w:cs="Times New Roman"/>
          <w:color w:val="1C007F"/>
          <w:sz w:val="28"/>
          <w:szCs w:val="28"/>
          <w:lang w:eastAsia="ru-RU"/>
        </w:rPr>
        <w:t>с</w:t>
      </w:r>
      <w:proofErr w:type="gramEnd"/>
      <w:r w:rsidRPr="008A2AA3">
        <w:rPr>
          <w:rFonts w:ascii="Times New Roman" w:eastAsia="Times New Roman" w:hAnsi="Times New Roman" w:cs="Times New Roman"/>
          <w:color w:val="1C007F"/>
          <w:sz w:val="28"/>
          <w:szCs w:val="28"/>
          <w:lang w:eastAsia="ru-RU"/>
        </w:rPr>
        <w:t xml:space="preserve"> — несмотря </w:t>
      </w:r>
      <w:proofErr w:type="gramStart"/>
      <w:r w:rsidRPr="008A2AA3">
        <w:rPr>
          <w:rFonts w:ascii="Times New Roman" w:eastAsia="Times New Roman" w:hAnsi="Times New Roman" w:cs="Times New Roman"/>
          <w:color w:val="1C007F"/>
          <w:sz w:val="28"/>
          <w:szCs w:val="28"/>
          <w:lang w:eastAsia="ru-RU"/>
        </w:rPr>
        <w:t>на</w:t>
      </w:r>
      <w:proofErr w:type="gramEnd"/>
      <w:r w:rsidRPr="008A2AA3">
        <w:rPr>
          <w:rFonts w:ascii="Times New Roman" w:eastAsia="Times New Roman" w:hAnsi="Times New Roman" w:cs="Times New Roman"/>
          <w:color w:val="1C007F"/>
          <w:sz w:val="28"/>
          <w:szCs w:val="28"/>
          <w:lang w:eastAsia="ru-RU"/>
        </w:rPr>
        <w:t xml:space="preserve"> то, что более половины фотонов, так же терялось. И что же? Работать надо, трудиться в данной, богоугодной области и все у людей получиться! Например, посмотрите, физики создали транзистор, состоящий всего из одной молекулы! Устройство усиливает или ослабляет сигнал только при помощи фотонов, без участия электронов. Каково?! До сих пор ученым не удавалось создать подобных систем. Подробно это изобретение описано в статье в журнале </w:t>
      </w:r>
      <w:proofErr w:type="spellStart"/>
      <w:r w:rsidRPr="008A2AA3">
        <w:rPr>
          <w:rFonts w:ascii="Times New Roman" w:eastAsia="Times New Roman" w:hAnsi="Times New Roman" w:cs="Times New Roman"/>
          <w:color w:val="1C007F"/>
          <w:sz w:val="28"/>
          <w:szCs w:val="28"/>
          <w:lang w:eastAsia="ru-RU"/>
        </w:rPr>
        <w:t>Nature</w:t>
      </w:r>
      <w:proofErr w:type="spellEnd"/>
      <w:r w:rsidRPr="008A2AA3">
        <w:rPr>
          <w:rFonts w:ascii="Times New Roman" w:eastAsia="Times New Roman" w:hAnsi="Times New Roman" w:cs="Times New Roman"/>
          <w:color w:val="1C007F"/>
          <w:sz w:val="28"/>
          <w:szCs w:val="28"/>
          <w:lang w:eastAsia="ru-RU"/>
        </w:rPr>
        <w:t>. Краткая характеристика приведена в пресс-релизе на сайте Швейцарской высшей технической школы Цюриха. Можете на него полюбоваться уже и на картине художника. Есть такая тема в живописи! Сальвадор Дали просто отдыхает:</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049395" cy="3037205"/>
            <wp:effectExtent l="19050" t="0" r="8255" b="0"/>
            <wp:docPr id="2" name="cc-m-imagesubtitle-image-10012650197" descr="https://image.jimcdn.com/app/cms/image/transf/none/path/s8700de636cf2e67e/image/idafb8d5dd6ff8929/version/143659287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0197" descr="https://image.jimcdn.com/app/cms/image/transf/none/path/s8700de636cf2e67e/image/idafb8d5dd6ff8929/version/1436592874/image.jpg"/>
                    <pic:cNvPicPr>
                      <a:picLocks noChangeAspect="1" noChangeArrowheads="1"/>
                    </pic:cNvPicPr>
                  </pic:nvPicPr>
                  <pic:blipFill>
                    <a:blip r:embed="rId6"/>
                    <a:srcRect/>
                    <a:stretch>
                      <a:fillRect/>
                    </a:stretch>
                  </pic:blipFill>
                  <pic:spPr bwMode="auto">
                    <a:xfrm>
                      <a:off x="0" y="0"/>
                      <a:ext cx="4049395" cy="303720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А сейчас следующее, второе научное направление в области нелокальных информационных коммуникаций, на котором хотел сделать акцент, и о котором  не «телеграфным стилем» вам желал бы поведать. Оно удивительным образом отразилось на 1-й конференции психоаналитиков города Перми, в мае 2006 года. Конференция была посвящена 150-летию со дня рождения Зигмунда Фрейда. Конечно, не все доклады и докладчики нам будут интересны, наравне, как и весь психоанализ. Я заранее прошу прощение за мой комментарий, но… </w:t>
      </w:r>
      <w:proofErr w:type="spellStart"/>
      <w:r w:rsidRPr="008A2AA3">
        <w:rPr>
          <w:rFonts w:ascii="Times New Roman" w:eastAsia="Times New Roman" w:hAnsi="Times New Roman" w:cs="Times New Roman"/>
          <w:color w:val="1C007F"/>
          <w:sz w:val="28"/>
          <w:szCs w:val="28"/>
          <w:lang w:eastAsia="ru-RU"/>
        </w:rPr>
        <w:t>ши-и-и-рока</w:t>
      </w:r>
      <w:proofErr w:type="spellEnd"/>
      <w:r w:rsidRPr="008A2AA3">
        <w:rPr>
          <w:rFonts w:ascii="Times New Roman" w:eastAsia="Times New Roman" w:hAnsi="Times New Roman" w:cs="Times New Roman"/>
          <w:color w:val="1C007F"/>
          <w:sz w:val="28"/>
          <w:szCs w:val="28"/>
          <w:lang w:eastAsia="ru-RU"/>
        </w:rPr>
        <w:t xml:space="preserve"> страна моя родная, и умом Россию не </w:t>
      </w:r>
      <w:proofErr w:type="spellStart"/>
      <w:r w:rsidRPr="008A2AA3">
        <w:rPr>
          <w:rFonts w:ascii="Times New Roman" w:eastAsia="Times New Roman" w:hAnsi="Times New Roman" w:cs="Times New Roman"/>
          <w:color w:val="1C007F"/>
          <w:sz w:val="28"/>
          <w:szCs w:val="28"/>
          <w:lang w:eastAsia="ru-RU"/>
        </w:rPr>
        <w:t>по-о-о-нять</w:t>
      </w:r>
      <w:proofErr w:type="spellEnd"/>
      <w:r w:rsidRPr="008A2AA3">
        <w:rPr>
          <w:rFonts w:ascii="Times New Roman" w:eastAsia="Times New Roman" w:hAnsi="Times New Roman" w:cs="Times New Roman"/>
          <w:color w:val="1C007F"/>
          <w:sz w:val="28"/>
          <w:szCs w:val="28"/>
          <w:lang w:eastAsia="ru-RU"/>
        </w:rPr>
        <w:t>!</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br/>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Ладно бы какой-то литератор, технарь, физик, или тот же математик…. Но как психоаналитик может вот такую фамилию носить?! Неужели нельзя было псевдоним взять или официальным образом ее в одном из своих поколений сменить? ОК! Значит, и мы с вами договоримся, </w:t>
      </w:r>
      <w:proofErr w:type="gramStart"/>
      <w:r w:rsidRPr="008A2AA3">
        <w:rPr>
          <w:rFonts w:ascii="Times New Roman" w:eastAsia="Times New Roman" w:hAnsi="Times New Roman" w:cs="Times New Roman"/>
          <w:color w:val="1C007F"/>
          <w:sz w:val="28"/>
          <w:szCs w:val="28"/>
          <w:lang w:eastAsia="ru-RU"/>
        </w:rPr>
        <w:t>не обращать внимание</w:t>
      </w:r>
      <w:proofErr w:type="gramEnd"/>
      <w:r w:rsidRPr="008A2AA3">
        <w:rPr>
          <w:rFonts w:ascii="Times New Roman" w:eastAsia="Times New Roman" w:hAnsi="Times New Roman" w:cs="Times New Roman"/>
          <w:color w:val="1C007F"/>
          <w:sz w:val="28"/>
          <w:szCs w:val="28"/>
          <w:lang w:eastAsia="ru-RU"/>
        </w:rPr>
        <w:t xml:space="preserve"> на форму, а только на ее содержание. Хорошо? Кроме того, об авторе доклада никакой дополнительной информации не обнаружено, посему привожу только его инициалы без всякой расшифровки, и никаких фотографий тоже нет. Доклад на конференции назывался </w:t>
      </w:r>
      <w:r w:rsidRPr="008A2AA3">
        <w:rPr>
          <w:rFonts w:ascii="Times New Roman" w:eastAsia="Times New Roman" w:hAnsi="Times New Roman" w:cs="Times New Roman"/>
          <w:b/>
          <w:bCs/>
          <w:i/>
          <w:iCs/>
          <w:color w:val="1C007F"/>
          <w:sz w:val="28"/>
          <w:szCs w:val="28"/>
          <w:lang w:eastAsia="ru-RU"/>
        </w:rPr>
        <w:t>«Нелокальный полевой стиль в психоанализе»</w:t>
      </w:r>
      <w:r w:rsidRPr="008A2AA3">
        <w:rPr>
          <w:rFonts w:ascii="Times New Roman" w:eastAsia="Times New Roman" w:hAnsi="Times New Roman" w:cs="Times New Roman"/>
          <w:color w:val="1C007F"/>
          <w:sz w:val="28"/>
          <w:szCs w:val="28"/>
          <w:lang w:eastAsia="ru-RU"/>
        </w:rPr>
        <w:t>. Автор С.В. Поносов. Да. Вот так! Смена ударений ситуацию не облегчает.</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592195" cy="3613785"/>
            <wp:effectExtent l="19050" t="0" r="8255" b="0"/>
            <wp:docPr id="3" name="cc-m-imagesubtitle-image-10012650497" descr="https://image.jimcdn.com/app/cms/image/transf/dimension=377x10000:format=jpg/path/s8700de636cf2e67e/image/ieb72f65efbfe3507/version/14365929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0497" descr="https://image.jimcdn.com/app/cms/image/transf/dimension=377x10000:format=jpg/path/s8700de636cf2e67e/image/ieb72f65efbfe3507/version/1436592931/image.jpg"/>
                    <pic:cNvPicPr>
                      <a:picLocks noChangeAspect="1" noChangeArrowheads="1"/>
                    </pic:cNvPicPr>
                  </pic:nvPicPr>
                  <pic:blipFill>
                    <a:blip r:embed="rId7"/>
                    <a:srcRect/>
                    <a:stretch>
                      <a:fillRect/>
                    </a:stretch>
                  </pic:blipFill>
                  <pic:spPr bwMode="auto">
                    <a:xfrm>
                      <a:off x="0" y="0"/>
                      <a:ext cx="3592195" cy="361378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В работе представлен подход, развивающий одну полузабытую идею Фрейда, а также идея известного нам ученого, но представленного уже в качестве доктора – Вильгельма </w:t>
      </w:r>
      <w:proofErr w:type="spellStart"/>
      <w:r w:rsidRPr="008A2AA3">
        <w:rPr>
          <w:rFonts w:ascii="Times New Roman" w:eastAsia="Times New Roman" w:hAnsi="Times New Roman" w:cs="Times New Roman"/>
          <w:color w:val="1C007F"/>
          <w:sz w:val="28"/>
          <w:szCs w:val="28"/>
          <w:lang w:eastAsia="ru-RU"/>
        </w:rPr>
        <w:t>Райха</w:t>
      </w:r>
      <w:proofErr w:type="spellEnd"/>
      <w:r w:rsidRPr="008A2AA3">
        <w:rPr>
          <w:rFonts w:ascii="Times New Roman" w:eastAsia="Times New Roman" w:hAnsi="Times New Roman" w:cs="Times New Roman"/>
          <w:color w:val="1C007F"/>
          <w:sz w:val="28"/>
          <w:szCs w:val="28"/>
          <w:lang w:eastAsia="ru-RU"/>
        </w:rPr>
        <w:t>. Он в своих трудах писал: </w:t>
      </w:r>
      <w:r w:rsidRPr="008A2AA3">
        <w:rPr>
          <w:rFonts w:ascii="Times New Roman" w:eastAsia="Times New Roman" w:hAnsi="Times New Roman" w:cs="Times New Roman"/>
          <w:i/>
          <w:iCs/>
          <w:color w:val="1C007F"/>
          <w:sz w:val="28"/>
          <w:szCs w:val="28"/>
          <w:shd w:val="clear" w:color="auto" w:fill="F2F2F2"/>
          <w:lang w:eastAsia="ru-RU"/>
        </w:rPr>
        <w:t>«Фрейд нарисовал картину «рассылки либидо», в которой сравнивал выброс и втягивание душевных интересов с вытягиванием и втягиванием ложноножек амёбы»</w:t>
      </w:r>
      <w:r w:rsidRPr="008A2AA3">
        <w:rPr>
          <w:rFonts w:ascii="Times New Roman" w:eastAsia="Times New Roman" w:hAnsi="Times New Roman" w:cs="Times New Roman"/>
          <w:color w:val="1C007F"/>
          <w:sz w:val="28"/>
          <w:szCs w:val="28"/>
          <w:lang w:eastAsia="ru-RU"/>
        </w:rPr>
        <w:t>. С.В. Поносов оценивает эти научные психоаналитические наблюдения, вот каким образом: </w:t>
      </w:r>
      <w:r w:rsidRPr="008A2AA3">
        <w:rPr>
          <w:rFonts w:ascii="Times New Roman" w:eastAsia="Times New Roman" w:hAnsi="Times New Roman" w:cs="Times New Roman"/>
          <w:i/>
          <w:iCs/>
          <w:color w:val="1C007F"/>
          <w:sz w:val="28"/>
          <w:szCs w:val="28"/>
          <w:shd w:val="clear" w:color="auto" w:fill="F2F2F2"/>
          <w:lang w:eastAsia="ru-RU"/>
        </w:rPr>
        <w:t xml:space="preserve">«По большому счёту, упомянутая идея Фрейда до сих пор не получила ни должного развития, ни должной оценки. Однако есть более универсальный способ – использование </w:t>
      </w:r>
      <w:proofErr w:type="spellStart"/>
      <w:r w:rsidRPr="008A2AA3">
        <w:rPr>
          <w:rFonts w:ascii="Times New Roman" w:eastAsia="Times New Roman" w:hAnsi="Times New Roman" w:cs="Times New Roman"/>
          <w:i/>
          <w:iCs/>
          <w:color w:val="1C007F"/>
          <w:sz w:val="28"/>
          <w:szCs w:val="28"/>
          <w:shd w:val="clear" w:color="auto" w:fill="F2F2F2"/>
          <w:lang w:eastAsia="ru-RU"/>
        </w:rPr>
        <w:t>микрореакций</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тела типа </w:t>
      </w:r>
      <w:r w:rsidRPr="008A2AA3">
        <w:rPr>
          <w:rFonts w:ascii="Times New Roman" w:eastAsia="Times New Roman" w:hAnsi="Times New Roman" w:cs="Times New Roman"/>
          <w:b/>
          <w:bCs/>
          <w:i/>
          <w:iCs/>
          <w:color w:val="1C007F"/>
          <w:sz w:val="28"/>
          <w:szCs w:val="28"/>
          <w:shd w:val="clear" w:color="auto" w:fill="F2F2F2"/>
          <w:lang w:eastAsia="ru-RU"/>
        </w:rPr>
        <w:t>«расширение – сжатие»</w:t>
      </w:r>
      <w:r w:rsidRPr="008A2AA3">
        <w:rPr>
          <w:rFonts w:ascii="Times New Roman" w:eastAsia="Times New Roman" w:hAnsi="Times New Roman" w:cs="Times New Roman"/>
          <w:i/>
          <w:iCs/>
          <w:color w:val="1C007F"/>
          <w:sz w:val="28"/>
          <w:szCs w:val="28"/>
          <w:shd w:val="clear" w:color="auto" w:fill="F2F2F2"/>
          <w:lang w:eastAsia="ru-RU"/>
        </w:rPr>
        <w:t> на произнесённые фразы или даже на мысли «про себя», то есть не вслу</w:t>
      </w:r>
      <w:r w:rsidRPr="008A2AA3">
        <w:rPr>
          <w:rFonts w:ascii="Times New Roman" w:eastAsia="Times New Roman" w:hAnsi="Times New Roman" w:cs="Times New Roman"/>
          <w:color w:val="1C007F"/>
          <w:sz w:val="28"/>
          <w:szCs w:val="28"/>
          <w:shd w:val="clear" w:color="auto" w:fill="F2F2F2"/>
          <w:lang w:eastAsia="ru-RU"/>
        </w:rPr>
        <w:t>х».</w:t>
      </w:r>
      <w:r w:rsidRPr="008A2AA3">
        <w:rPr>
          <w:rFonts w:ascii="Times New Roman" w:eastAsia="Times New Roman" w:hAnsi="Times New Roman" w:cs="Times New Roman"/>
          <w:color w:val="1C007F"/>
          <w:sz w:val="28"/>
          <w:szCs w:val="28"/>
          <w:lang w:eastAsia="ru-RU"/>
        </w:rPr>
        <w:t xml:space="preserve"> Заметили, что фундаментальный информационный закон, открытый </w:t>
      </w:r>
      <w:proofErr w:type="spellStart"/>
      <w:r w:rsidRPr="008A2AA3">
        <w:rPr>
          <w:rFonts w:ascii="Times New Roman" w:eastAsia="Times New Roman" w:hAnsi="Times New Roman" w:cs="Times New Roman"/>
          <w:color w:val="1C007F"/>
          <w:sz w:val="28"/>
          <w:szCs w:val="28"/>
          <w:lang w:eastAsia="ru-RU"/>
        </w:rPr>
        <w:t>Бомом</w:t>
      </w:r>
      <w:proofErr w:type="spellEnd"/>
      <w:r w:rsidRPr="008A2AA3">
        <w:rPr>
          <w:rFonts w:ascii="Times New Roman" w:eastAsia="Times New Roman" w:hAnsi="Times New Roman" w:cs="Times New Roman"/>
          <w:color w:val="1C007F"/>
          <w:sz w:val="28"/>
          <w:szCs w:val="28"/>
          <w:lang w:eastAsia="ru-RU"/>
        </w:rPr>
        <w:t xml:space="preserve">, докладчик тоже упомянул? А как же! Вы у меня уже многое и многих знаете. Итак, бом-бом…, продолжаем слушать С.В. </w:t>
      </w:r>
      <w:proofErr w:type="spellStart"/>
      <w:r w:rsidRPr="008A2AA3">
        <w:rPr>
          <w:rFonts w:ascii="Times New Roman" w:eastAsia="Times New Roman" w:hAnsi="Times New Roman" w:cs="Times New Roman"/>
          <w:color w:val="1C007F"/>
          <w:sz w:val="28"/>
          <w:szCs w:val="28"/>
          <w:lang w:eastAsia="ru-RU"/>
        </w:rPr>
        <w:t>Поносова</w:t>
      </w:r>
      <w:proofErr w:type="spellEnd"/>
      <w:r w:rsidRPr="008A2AA3">
        <w:rPr>
          <w:rFonts w:ascii="Times New Roman" w:eastAsia="Times New Roman" w:hAnsi="Times New Roman" w:cs="Times New Roman"/>
          <w:color w:val="1C007F"/>
          <w:sz w:val="28"/>
          <w:szCs w:val="28"/>
          <w:lang w:eastAsia="ru-RU"/>
        </w:rPr>
        <w:t>: </w:t>
      </w:r>
      <w:r w:rsidRPr="008A2AA3">
        <w:rPr>
          <w:rFonts w:ascii="Times New Roman" w:eastAsia="Times New Roman" w:hAnsi="Times New Roman" w:cs="Times New Roman"/>
          <w:i/>
          <w:iCs/>
          <w:color w:val="1C007F"/>
          <w:sz w:val="28"/>
          <w:szCs w:val="28"/>
          <w:shd w:val="clear" w:color="auto" w:fill="F2F2F2"/>
          <w:lang w:eastAsia="ru-RU"/>
        </w:rPr>
        <w:t xml:space="preserve">«Эти </w:t>
      </w:r>
      <w:proofErr w:type="spellStart"/>
      <w:r w:rsidRPr="008A2AA3">
        <w:rPr>
          <w:rFonts w:ascii="Times New Roman" w:eastAsia="Times New Roman" w:hAnsi="Times New Roman" w:cs="Times New Roman"/>
          <w:i/>
          <w:iCs/>
          <w:color w:val="1C007F"/>
          <w:sz w:val="28"/>
          <w:szCs w:val="28"/>
          <w:shd w:val="clear" w:color="auto" w:fill="F2F2F2"/>
          <w:lang w:eastAsia="ru-RU"/>
        </w:rPr>
        <w:t>микрореакции</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не контролируются сознанием, то есть они тоже являются проявлением </w:t>
      </w:r>
      <w:proofErr w:type="gramStart"/>
      <w:r w:rsidRPr="008A2AA3">
        <w:rPr>
          <w:rFonts w:ascii="Times New Roman" w:eastAsia="Times New Roman" w:hAnsi="Times New Roman" w:cs="Times New Roman"/>
          <w:i/>
          <w:iCs/>
          <w:color w:val="1C007F"/>
          <w:sz w:val="28"/>
          <w:szCs w:val="28"/>
          <w:shd w:val="clear" w:color="auto" w:fill="F2F2F2"/>
          <w:lang w:eastAsia="ru-RU"/>
        </w:rPr>
        <w:t>бессознательного</w:t>
      </w:r>
      <w:proofErr w:type="gramEnd"/>
      <w:r w:rsidRPr="008A2AA3">
        <w:rPr>
          <w:rFonts w:ascii="Times New Roman" w:eastAsia="Times New Roman" w:hAnsi="Times New Roman" w:cs="Times New Roman"/>
          <w:i/>
          <w:iCs/>
          <w:color w:val="1C007F"/>
          <w:sz w:val="28"/>
          <w:szCs w:val="28"/>
          <w:shd w:val="clear" w:color="auto" w:fill="F2F2F2"/>
          <w:lang w:eastAsia="ru-RU"/>
        </w:rPr>
        <w:t>. В этом смысле работа с ними совпадает с генеральным направлением развития психоанализа. Исторически использование идеи </w:t>
      </w:r>
      <w:r w:rsidRPr="008A2AA3">
        <w:rPr>
          <w:rFonts w:ascii="Times New Roman" w:eastAsia="Times New Roman" w:hAnsi="Times New Roman" w:cs="Times New Roman"/>
          <w:b/>
          <w:bCs/>
          <w:i/>
          <w:iCs/>
          <w:color w:val="1C007F"/>
          <w:sz w:val="28"/>
          <w:szCs w:val="28"/>
          <w:shd w:val="clear" w:color="auto" w:fill="F2F2F2"/>
          <w:lang w:eastAsia="ru-RU"/>
        </w:rPr>
        <w:t>расширения и сжатия тела</w:t>
      </w:r>
      <w:r w:rsidRPr="008A2AA3">
        <w:rPr>
          <w:rFonts w:ascii="Times New Roman" w:eastAsia="Times New Roman" w:hAnsi="Times New Roman" w:cs="Times New Roman"/>
          <w:i/>
          <w:iCs/>
          <w:color w:val="1C007F"/>
          <w:sz w:val="28"/>
          <w:szCs w:val="28"/>
          <w:shd w:val="clear" w:color="auto" w:fill="F2F2F2"/>
          <w:lang w:eastAsia="ru-RU"/>
        </w:rPr>
        <w:t xml:space="preserve">, как проявлений психики восходит к идеям </w:t>
      </w:r>
      <w:proofErr w:type="spellStart"/>
      <w:r w:rsidRPr="008A2AA3">
        <w:rPr>
          <w:rFonts w:ascii="Times New Roman" w:eastAsia="Times New Roman" w:hAnsi="Times New Roman" w:cs="Times New Roman"/>
          <w:i/>
          <w:iCs/>
          <w:color w:val="1C007F"/>
          <w:sz w:val="28"/>
          <w:szCs w:val="28"/>
          <w:shd w:val="clear" w:color="auto" w:fill="F2F2F2"/>
          <w:lang w:eastAsia="ru-RU"/>
        </w:rPr>
        <w:t>Уошбёрна</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(1917) и Вильгельма </w:t>
      </w:r>
      <w:proofErr w:type="spellStart"/>
      <w:r w:rsidRPr="008A2AA3">
        <w:rPr>
          <w:rFonts w:ascii="Times New Roman" w:eastAsia="Times New Roman" w:hAnsi="Times New Roman" w:cs="Times New Roman"/>
          <w:i/>
          <w:iCs/>
          <w:color w:val="1C007F"/>
          <w:sz w:val="28"/>
          <w:szCs w:val="28"/>
          <w:shd w:val="clear" w:color="auto" w:fill="F2F2F2"/>
          <w:lang w:eastAsia="ru-RU"/>
        </w:rPr>
        <w:t>Райха</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(1942). Первый исследовал «внутренний мир» амёбы, второй - взаимосвязь этих феноменов с человеком».</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В частности доктор </w:t>
      </w:r>
      <w:proofErr w:type="spellStart"/>
      <w:r w:rsidRPr="008A2AA3">
        <w:rPr>
          <w:rFonts w:ascii="Times New Roman" w:eastAsia="Times New Roman" w:hAnsi="Times New Roman" w:cs="Times New Roman"/>
          <w:color w:val="1C007F"/>
          <w:sz w:val="28"/>
          <w:szCs w:val="28"/>
          <w:lang w:eastAsia="ru-RU"/>
        </w:rPr>
        <w:t>Райх</w:t>
      </w:r>
      <w:proofErr w:type="spellEnd"/>
      <w:r w:rsidRPr="008A2AA3">
        <w:rPr>
          <w:rFonts w:ascii="Times New Roman" w:eastAsia="Times New Roman" w:hAnsi="Times New Roman" w:cs="Times New Roman"/>
          <w:color w:val="1C007F"/>
          <w:sz w:val="28"/>
          <w:szCs w:val="28"/>
          <w:lang w:eastAsia="ru-RU"/>
        </w:rPr>
        <w:t xml:space="preserve"> писал: </w:t>
      </w:r>
      <w:r w:rsidRPr="008A2AA3">
        <w:rPr>
          <w:rFonts w:ascii="Times New Roman" w:eastAsia="Times New Roman" w:hAnsi="Times New Roman" w:cs="Times New Roman"/>
          <w:i/>
          <w:iCs/>
          <w:color w:val="1C007F"/>
          <w:sz w:val="28"/>
          <w:szCs w:val="28"/>
          <w:shd w:val="clear" w:color="auto" w:fill="F2F2F2"/>
          <w:lang w:eastAsia="ru-RU"/>
        </w:rPr>
        <w:t>«… в человеке и животном продолжает жить амёба, принявшая образ способный сокращаться автономной системой. При этом физическому расширению соответствует элементарное удовольствие, защитное сокращение, связанное с избеганием, соответствует неудовольствию»</w:t>
      </w:r>
      <w:r w:rsidRPr="008A2AA3">
        <w:rPr>
          <w:rFonts w:ascii="Times New Roman" w:eastAsia="Times New Roman" w:hAnsi="Times New Roman" w:cs="Times New Roman"/>
          <w:color w:val="1C007F"/>
          <w:sz w:val="28"/>
          <w:szCs w:val="28"/>
          <w:lang w:eastAsia="ru-RU"/>
        </w:rPr>
        <w:t xml:space="preserve">. Конечно, </w:t>
      </w:r>
      <w:proofErr w:type="gramStart"/>
      <w:r w:rsidRPr="008A2AA3">
        <w:rPr>
          <w:rFonts w:ascii="Times New Roman" w:eastAsia="Times New Roman" w:hAnsi="Times New Roman" w:cs="Times New Roman"/>
          <w:color w:val="1C007F"/>
          <w:sz w:val="28"/>
          <w:szCs w:val="28"/>
          <w:lang w:eastAsia="ru-RU"/>
        </w:rPr>
        <w:t>я</w:t>
      </w:r>
      <w:proofErr w:type="gramEnd"/>
      <w:r w:rsidRPr="008A2AA3">
        <w:rPr>
          <w:rFonts w:ascii="Times New Roman" w:eastAsia="Times New Roman" w:hAnsi="Times New Roman" w:cs="Times New Roman"/>
          <w:color w:val="1C007F"/>
          <w:sz w:val="28"/>
          <w:szCs w:val="28"/>
          <w:lang w:eastAsia="ru-RU"/>
        </w:rPr>
        <w:t xml:space="preserve"> рассказывая на презентациях о Центральной Инфекционной Программе, тоже на амебы ссылаюсь, поскольку ни одна </w:t>
      </w:r>
      <w:proofErr w:type="spellStart"/>
      <w:r w:rsidRPr="008A2AA3">
        <w:rPr>
          <w:rFonts w:ascii="Times New Roman" w:eastAsia="Times New Roman" w:hAnsi="Times New Roman" w:cs="Times New Roman"/>
          <w:color w:val="1C007F"/>
          <w:sz w:val="28"/>
          <w:szCs w:val="28"/>
          <w:lang w:eastAsia="ru-RU"/>
        </w:rPr>
        <w:t>инвазивная</w:t>
      </w:r>
      <w:proofErr w:type="spellEnd"/>
      <w:r w:rsidRPr="008A2AA3">
        <w:rPr>
          <w:rFonts w:ascii="Times New Roman" w:eastAsia="Times New Roman" w:hAnsi="Times New Roman" w:cs="Times New Roman"/>
          <w:color w:val="1C007F"/>
          <w:sz w:val="28"/>
          <w:szCs w:val="28"/>
          <w:lang w:eastAsia="ru-RU"/>
        </w:rPr>
        <w:t xml:space="preserve"> форма одноклеточных существ (за исключением сперматозоидов) в строении человеческого организма не присутствует, а амебы это любимый одноклеточный вид для нашего многоклеточного создания. Вся иммунная система человека из амеб проистекает. Однако вот такое сравнение всего нашего тела с этим существом больше нигде и ни у кого не встречается.</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br/>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Молодец психоаналитик С.В. Поносов, удивительную информацию на докладе представил! Кроме того, в своей технике, </w:t>
      </w:r>
      <w:proofErr w:type="gramStart"/>
      <w:r w:rsidRPr="008A2AA3">
        <w:rPr>
          <w:rFonts w:ascii="Times New Roman" w:eastAsia="Times New Roman" w:hAnsi="Times New Roman" w:cs="Times New Roman"/>
          <w:color w:val="1C007F"/>
          <w:sz w:val="28"/>
          <w:szCs w:val="28"/>
          <w:lang w:eastAsia="ru-RU"/>
        </w:rPr>
        <w:t>он</w:t>
      </w:r>
      <w:proofErr w:type="gramEnd"/>
      <w:r w:rsidRPr="008A2AA3">
        <w:rPr>
          <w:rFonts w:ascii="Times New Roman" w:eastAsia="Times New Roman" w:hAnsi="Times New Roman" w:cs="Times New Roman"/>
          <w:color w:val="1C007F"/>
          <w:sz w:val="28"/>
          <w:szCs w:val="28"/>
          <w:lang w:eastAsia="ru-RU"/>
        </w:rPr>
        <w:t xml:space="preserve"> однако использует современную диагностическую аппаратуру, поскольку утверждает, что </w:t>
      </w:r>
      <w:r w:rsidRPr="008A2AA3">
        <w:rPr>
          <w:rFonts w:ascii="Times New Roman" w:eastAsia="Times New Roman" w:hAnsi="Times New Roman" w:cs="Times New Roman"/>
          <w:i/>
          <w:iCs/>
          <w:color w:val="1C007F"/>
          <w:sz w:val="28"/>
          <w:szCs w:val="28"/>
          <w:shd w:val="clear" w:color="auto" w:fill="F2F2F2"/>
          <w:lang w:eastAsia="ru-RU"/>
        </w:rPr>
        <w:t xml:space="preserve">«методики исследования КГР (пионерские разработки принадлежат также </w:t>
      </w:r>
      <w:proofErr w:type="spellStart"/>
      <w:r w:rsidRPr="008A2AA3">
        <w:rPr>
          <w:rFonts w:ascii="Times New Roman" w:eastAsia="Times New Roman" w:hAnsi="Times New Roman" w:cs="Times New Roman"/>
          <w:i/>
          <w:iCs/>
          <w:color w:val="1C007F"/>
          <w:sz w:val="28"/>
          <w:szCs w:val="28"/>
          <w:shd w:val="clear" w:color="auto" w:fill="F2F2F2"/>
          <w:lang w:eastAsia="ru-RU"/>
        </w:rPr>
        <w:t>Райху</w:t>
      </w:r>
      <w:proofErr w:type="spellEnd"/>
      <w:r w:rsidRPr="008A2AA3">
        <w:rPr>
          <w:rFonts w:ascii="Times New Roman" w:eastAsia="Times New Roman" w:hAnsi="Times New Roman" w:cs="Times New Roman"/>
          <w:i/>
          <w:iCs/>
          <w:color w:val="1C007F"/>
          <w:sz w:val="28"/>
          <w:szCs w:val="28"/>
          <w:shd w:val="clear" w:color="auto" w:fill="F2F2F2"/>
          <w:lang w:eastAsia="ru-RU"/>
        </w:rPr>
        <w:t>)».</w:t>
      </w:r>
      <w:r w:rsidRPr="008A2AA3">
        <w:rPr>
          <w:rFonts w:ascii="Times New Roman" w:eastAsia="Times New Roman" w:hAnsi="Times New Roman" w:cs="Times New Roman"/>
          <w:color w:val="1C007F"/>
          <w:sz w:val="28"/>
          <w:szCs w:val="28"/>
          <w:lang w:eastAsia="ru-RU"/>
        </w:rPr>
        <w:t xml:space="preserve"> Это не совсем так, автор доклада не учитывает историю появления такой диагностической методики. Посему, недостающий блок информации я дополню, а вы почитайте. Эта аппаратура в настоящее время весьма полезна для психологов, </w:t>
      </w:r>
      <w:proofErr w:type="spellStart"/>
      <w:r w:rsidRPr="008A2AA3">
        <w:rPr>
          <w:rFonts w:ascii="Times New Roman" w:eastAsia="Times New Roman" w:hAnsi="Times New Roman" w:cs="Times New Roman"/>
          <w:color w:val="1C007F"/>
          <w:sz w:val="28"/>
          <w:szCs w:val="28"/>
          <w:lang w:eastAsia="ru-RU"/>
        </w:rPr>
        <w:t>коучей</w:t>
      </w:r>
      <w:proofErr w:type="spellEnd"/>
      <w:r w:rsidRPr="008A2AA3">
        <w:rPr>
          <w:rFonts w:ascii="Times New Roman" w:eastAsia="Times New Roman" w:hAnsi="Times New Roman" w:cs="Times New Roman"/>
          <w:color w:val="1C007F"/>
          <w:sz w:val="28"/>
          <w:szCs w:val="28"/>
          <w:lang w:eastAsia="ru-RU"/>
        </w:rPr>
        <w:t>, консультантов, HR-специалистов, кадровиков, или просто для состоятельных людей, занимающихся саморазвитием. Ибо цены на нее не всем доступны, но зато такая аппаратура незамедлительно зафиксирует, или ваше состояние недоумения, а может быть «</w:t>
      </w:r>
      <w:proofErr w:type="spellStart"/>
      <w:r w:rsidRPr="008A2AA3">
        <w:rPr>
          <w:rFonts w:ascii="Times New Roman" w:eastAsia="Times New Roman" w:hAnsi="Times New Roman" w:cs="Times New Roman"/>
          <w:color w:val="1C007F"/>
          <w:sz w:val="28"/>
          <w:szCs w:val="28"/>
          <w:lang w:eastAsia="ru-RU"/>
        </w:rPr>
        <w:t>обалдевания</w:t>
      </w:r>
      <w:proofErr w:type="spellEnd"/>
      <w:r w:rsidRPr="008A2AA3">
        <w:rPr>
          <w:rFonts w:ascii="Times New Roman" w:eastAsia="Times New Roman" w:hAnsi="Times New Roman" w:cs="Times New Roman"/>
          <w:color w:val="1C007F"/>
          <w:sz w:val="28"/>
          <w:szCs w:val="28"/>
          <w:lang w:eastAsia="ru-RU"/>
        </w:rPr>
        <w:t>», или, наоборот, состояние доверия и уважения к специалисту, использующему ее в своей практике. С.В. Поносов ею пользуется, пользуется….  </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280785" cy="2623185"/>
            <wp:effectExtent l="19050" t="0" r="5715" b="0"/>
            <wp:docPr id="4" name="cc-m-imagesubtitle-image-10012650897" descr="https://image.jimcdn.com/app/cms/image/transf/none/path/s8700de636cf2e67e/image/i5a7bc5155a8b4f4d/version/14365930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0897" descr="https://image.jimcdn.com/app/cms/image/transf/none/path/s8700de636cf2e67e/image/i5a7bc5155a8b4f4d/version/1436593018/image.jpg"/>
                    <pic:cNvPicPr>
                      <a:picLocks noChangeAspect="1" noChangeArrowheads="1"/>
                    </pic:cNvPicPr>
                  </pic:nvPicPr>
                  <pic:blipFill>
                    <a:blip r:embed="rId8"/>
                    <a:srcRect/>
                    <a:stretch>
                      <a:fillRect/>
                    </a:stretch>
                  </pic:blipFill>
                  <pic:spPr bwMode="auto">
                    <a:xfrm>
                      <a:off x="0" y="0"/>
                      <a:ext cx="6280785" cy="262318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Что же касается самой </w:t>
      </w:r>
      <w:proofErr w:type="spellStart"/>
      <w:r w:rsidRPr="008A2AA3">
        <w:rPr>
          <w:rFonts w:ascii="Times New Roman" w:eastAsia="Times New Roman" w:hAnsi="Times New Roman" w:cs="Times New Roman"/>
          <w:color w:val="1C007F"/>
          <w:sz w:val="28"/>
          <w:szCs w:val="28"/>
          <w:lang w:eastAsia="ru-RU"/>
        </w:rPr>
        <w:t>кожно</w:t>
      </w:r>
      <w:proofErr w:type="spellEnd"/>
      <w:r w:rsidRPr="008A2AA3">
        <w:rPr>
          <w:rFonts w:ascii="Times New Roman" w:eastAsia="Times New Roman" w:hAnsi="Times New Roman" w:cs="Times New Roman"/>
          <w:color w:val="1C007F"/>
          <w:sz w:val="28"/>
          <w:szCs w:val="28"/>
          <w:lang w:eastAsia="ru-RU"/>
        </w:rPr>
        <w:t>–гальванической реакции (КГР), то это — биоэлектрическая активность, фиксируемая на поверхности кожи и выступающая компонентом ориентировочного рефлекса, эмоциональных реакций организма, связанных с работой симпатической нервной системы. Здесь информация может регистрироваться с любого участка кожи, но обычно электроды считывают информацию с пальцев или кистей рук. Она служит для анализа состояний человека, его эмоционально–волевых и интеллектуальных процессов.</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Итак, МОДИФИЦИРОВАННАЯ МЕТОДИКА ИЗМЕРЕНИЙ И ОЦЕНКИ КОЖНО-ГАЛЬВАНИЧЕСКИХ РЕАКЦИЙ ЧЕЛОВЕКА, применима для регистрации потенциалов, которые возникают на поверхности кожи в течение достаточно коротких интервалов времени (десятые и сотые доли секунды). Вот ведь, что важно! Эта железяка доказывает </w:t>
      </w:r>
      <w:proofErr w:type="gramStart"/>
      <w:r w:rsidRPr="008A2AA3">
        <w:rPr>
          <w:rFonts w:ascii="Times New Roman" w:eastAsia="Times New Roman" w:hAnsi="Times New Roman" w:cs="Times New Roman"/>
          <w:color w:val="1C007F"/>
          <w:sz w:val="28"/>
          <w:szCs w:val="28"/>
          <w:lang w:eastAsia="ru-RU"/>
        </w:rPr>
        <w:t>нам</w:t>
      </w:r>
      <w:proofErr w:type="gramEnd"/>
      <w:r w:rsidRPr="008A2AA3">
        <w:rPr>
          <w:rFonts w:ascii="Times New Roman" w:eastAsia="Times New Roman" w:hAnsi="Times New Roman" w:cs="Times New Roman"/>
          <w:color w:val="1C007F"/>
          <w:sz w:val="28"/>
          <w:szCs w:val="28"/>
          <w:lang w:eastAsia="ru-RU"/>
        </w:rPr>
        <w:t> что внутри организма электрические импульсы, могут, как молнии блистать. Думайте, думайте….</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Считается, что под воздействием </w:t>
      </w:r>
      <w:proofErr w:type="spellStart"/>
      <w:r w:rsidRPr="008A2AA3">
        <w:rPr>
          <w:rFonts w:ascii="Times New Roman" w:eastAsia="Times New Roman" w:hAnsi="Times New Roman" w:cs="Times New Roman"/>
          <w:color w:val="1C007F"/>
          <w:sz w:val="28"/>
          <w:szCs w:val="28"/>
          <w:lang w:eastAsia="ru-RU"/>
        </w:rPr>
        <w:t>импульсации</w:t>
      </w:r>
      <w:proofErr w:type="spellEnd"/>
      <w:r w:rsidRPr="008A2AA3">
        <w:rPr>
          <w:rFonts w:ascii="Times New Roman" w:eastAsia="Times New Roman" w:hAnsi="Times New Roman" w:cs="Times New Roman"/>
          <w:color w:val="1C007F"/>
          <w:sz w:val="28"/>
          <w:szCs w:val="28"/>
          <w:lang w:eastAsia="ru-RU"/>
        </w:rPr>
        <w:t xml:space="preserve"> в нервных окончаниях верхних слоев кожи происходит усиление интенсивности выделений в потовых железах. А соленая вода, как вы </w:t>
      </w:r>
      <w:proofErr w:type="gramStart"/>
      <w:r w:rsidRPr="008A2AA3">
        <w:rPr>
          <w:rFonts w:ascii="Times New Roman" w:eastAsia="Times New Roman" w:hAnsi="Times New Roman" w:cs="Times New Roman"/>
          <w:color w:val="1C007F"/>
          <w:sz w:val="28"/>
          <w:szCs w:val="28"/>
          <w:lang w:eastAsia="ru-RU"/>
        </w:rPr>
        <w:t>знаете лучше электрические импульсы проводит</w:t>
      </w:r>
      <w:proofErr w:type="gramEnd"/>
      <w:r w:rsidRPr="008A2AA3">
        <w:rPr>
          <w:rFonts w:ascii="Times New Roman" w:eastAsia="Times New Roman" w:hAnsi="Times New Roman" w:cs="Times New Roman"/>
          <w:color w:val="1C007F"/>
          <w:sz w:val="28"/>
          <w:szCs w:val="28"/>
          <w:lang w:eastAsia="ru-RU"/>
        </w:rPr>
        <w:t>. Оба процесса приводят к изменению параметров «</w:t>
      </w:r>
      <w:proofErr w:type="spellStart"/>
      <w:r w:rsidRPr="008A2AA3">
        <w:rPr>
          <w:rFonts w:ascii="Times New Roman" w:eastAsia="Times New Roman" w:hAnsi="Times New Roman" w:cs="Times New Roman"/>
          <w:color w:val="1C007F"/>
          <w:sz w:val="28"/>
          <w:szCs w:val="28"/>
          <w:lang w:eastAsia="ru-RU"/>
        </w:rPr>
        <w:t>микрорезисторов</w:t>
      </w:r>
      <w:proofErr w:type="spellEnd"/>
      <w:r w:rsidRPr="008A2AA3">
        <w:rPr>
          <w:rFonts w:ascii="Times New Roman" w:eastAsia="Times New Roman" w:hAnsi="Times New Roman" w:cs="Times New Roman"/>
          <w:color w:val="1C007F"/>
          <w:sz w:val="28"/>
          <w:szCs w:val="28"/>
          <w:lang w:eastAsia="ru-RU"/>
        </w:rPr>
        <w:t>», роль которых по данной модели выполняют протоки потовых желез. </w:t>
      </w:r>
      <w:r w:rsidRPr="008A2AA3">
        <w:rPr>
          <w:rFonts w:ascii="Times New Roman" w:eastAsia="Times New Roman" w:hAnsi="Times New Roman" w:cs="Times New Roman"/>
          <w:color w:val="1C007F"/>
          <w:sz w:val="33"/>
          <w:szCs w:val="33"/>
          <w:lang w:eastAsia="ru-RU"/>
        </w:rPr>
        <w:t>Но прошу заметить, что сами потовые железы являются посредниками между приборами и психологическим состоянием человека, а их секреция не участвует в передаче импульсов между нервными окончаниями. Так же, как язык изначально не был предназначен для получения визуальных символов, а только в системе обратной связи и во взаимодействии с аппаратурой он превратился в портал связи с мозгом. Надеюсь, вы это понимаете?</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Посему, в структуре КГР могут быть выделены различные составляющие: уровень «тонической» активности, как некое фоновое, относительно длительное состояние. Реакция, которая продолжается в течение нескольких секунд, которую тоже можно исследовать, и </w:t>
      </w:r>
      <w:r w:rsidRPr="008A2AA3">
        <w:rPr>
          <w:rFonts w:ascii="Times New Roman" w:eastAsia="Times New Roman" w:hAnsi="Times New Roman" w:cs="Times New Roman"/>
          <w:b/>
          <w:bCs/>
          <w:color w:val="1C007F"/>
          <w:sz w:val="28"/>
          <w:lang w:eastAsia="ru-RU"/>
        </w:rPr>
        <w:t>«</w:t>
      </w:r>
      <w:proofErr w:type="spellStart"/>
      <w:r w:rsidRPr="008A2AA3">
        <w:rPr>
          <w:rFonts w:ascii="Times New Roman" w:eastAsia="Times New Roman" w:hAnsi="Times New Roman" w:cs="Times New Roman"/>
          <w:b/>
          <w:bCs/>
          <w:color w:val="1C007F"/>
          <w:sz w:val="28"/>
          <w:lang w:eastAsia="ru-RU"/>
        </w:rPr>
        <w:t>фазический</w:t>
      </w:r>
      <w:proofErr w:type="spellEnd"/>
      <w:r w:rsidRPr="008A2AA3">
        <w:rPr>
          <w:rFonts w:ascii="Times New Roman" w:eastAsia="Times New Roman" w:hAnsi="Times New Roman" w:cs="Times New Roman"/>
          <w:b/>
          <w:bCs/>
          <w:color w:val="1C007F"/>
          <w:sz w:val="28"/>
          <w:lang w:eastAsia="ru-RU"/>
        </w:rPr>
        <w:t xml:space="preserve"> уровень», где реакции проходят за доли секунды.</w:t>
      </w:r>
      <w:r w:rsidRPr="008A2AA3">
        <w:rPr>
          <w:rFonts w:ascii="Times New Roman" w:eastAsia="Times New Roman" w:hAnsi="Times New Roman" w:cs="Times New Roman"/>
          <w:color w:val="1C007F"/>
          <w:sz w:val="28"/>
          <w:szCs w:val="28"/>
          <w:lang w:eastAsia="ru-RU"/>
        </w:rPr>
        <w:t xml:space="preserve"> При этом тоническая активность учеными интерпретирована, как </w:t>
      </w:r>
      <w:proofErr w:type="spellStart"/>
      <w:r w:rsidRPr="008A2AA3">
        <w:rPr>
          <w:rFonts w:ascii="Times New Roman" w:eastAsia="Times New Roman" w:hAnsi="Times New Roman" w:cs="Times New Roman"/>
          <w:color w:val="1C007F"/>
          <w:sz w:val="28"/>
          <w:szCs w:val="28"/>
          <w:lang w:eastAsia="ru-RU"/>
        </w:rPr>
        <w:t>гланый</w:t>
      </w:r>
      <w:proofErr w:type="spellEnd"/>
      <w:r w:rsidRPr="008A2AA3">
        <w:rPr>
          <w:rFonts w:ascii="Times New Roman" w:eastAsia="Times New Roman" w:hAnsi="Times New Roman" w:cs="Times New Roman"/>
          <w:color w:val="1C007F"/>
          <w:sz w:val="28"/>
          <w:szCs w:val="28"/>
          <w:lang w:eastAsia="ru-RU"/>
        </w:rPr>
        <w:t> показатель функционального состояния. То есть она имеет основное психологическое значение.</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br/>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Секундные реакции потребуют от специалистов более точной классификации, и мнения ученых здесь не однозначны. Односекундный или семисекундный импульс к чему отнести? Но задумайтесь над тем, с какими необыкновенными состояниями связан </w:t>
      </w:r>
      <w:r w:rsidRPr="008A2AA3">
        <w:rPr>
          <w:rFonts w:ascii="Times New Roman" w:eastAsia="Times New Roman" w:hAnsi="Times New Roman" w:cs="Times New Roman"/>
          <w:b/>
          <w:bCs/>
          <w:color w:val="1C007F"/>
          <w:sz w:val="28"/>
          <w:lang w:eastAsia="ru-RU"/>
        </w:rPr>
        <w:t>«</w:t>
      </w:r>
      <w:proofErr w:type="spellStart"/>
      <w:r w:rsidRPr="008A2AA3">
        <w:rPr>
          <w:rFonts w:ascii="Times New Roman" w:eastAsia="Times New Roman" w:hAnsi="Times New Roman" w:cs="Times New Roman"/>
          <w:b/>
          <w:bCs/>
          <w:color w:val="1C007F"/>
          <w:sz w:val="28"/>
          <w:lang w:eastAsia="ru-RU"/>
        </w:rPr>
        <w:t>фазический</w:t>
      </w:r>
      <w:proofErr w:type="spellEnd"/>
      <w:r w:rsidRPr="008A2AA3">
        <w:rPr>
          <w:rFonts w:ascii="Times New Roman" w:eastAsia="Times New Roman" w:hAnsi="Times New Roman" w:cs="Times New Roman"/>
          <w:b/>
          <w:bCs/>
          <w:color w:val="1C007F"/>
          <w:sz w:val="28"/>
          <w:lang w:eastAsia="ru-RU"/>
        </w:rPr>
        <w:t xml:space="preserve"> уровень»</w:t>
      </w:r>
      <w:r w:rsidRPr="008A2AA3">
        <w:rPr>
          <w:rFonts w:ascii="Times New Roman" w:eastAsia="Times New Roman" w:hAnsi="Times New Roman" w:cs="Times New Roman"/>
          <w:color w:val="1C007F"/>
          <w:sz w:val="33"/>
          <w:szCs w:val="33"/>
          <w:lang w:eastAsia="ru-RU"/>
        </w:rPr>
        <w:t xml:space="preserve">, который тоже стрелками приборов с человеческой кожи фиксируется, но никак не связан с потовыми железами, потому </w:t>
      </w:r>
      <w:proofErr w:type="gramStart"/>
      <w:r w:rsidRPr="008A2AA3">
        <w:rPr>
          <w:rFonts w:ascii="Times New Roman" w:eastAsia="Times New Roman" w:hAnsi="Times New Roman" w:cs="Times New Roman"/>
          <w:color w:val="1C007F"/>
          <w:sz w:val="33"/>
          <w:szCs w:val="33"/>
          <w:lang w:eastAsia="ru-RU"/>
        </w:rPr>
        <w:t>что</w:t>
      </w:r>
      <w:proofErr w:type="gramEnd"/>
      <w:r w:rsidRPr="008A2AA3">
        <w:rPr>
          <w:rFonts w:ascii="Times New Roman" w:eastAsia="Times New Roman" w:hAnsi="Times New Roman" w:cs="Times New Roman"/>
          <w:color w:val="1C007F"/>
          <w:sz w:val="33"/>
          <w:szCs w:val="33"/>
          <w:lang w:eastAsia="ru-RU"/>
        </w:rPr>
        <w:t xml:space="preserve"> ни один человек на земле вот так быстро не потеет и не высыхает. Конечно, бывает еще и «медвежья болезнь», мочевой пузырь в психологических реакциях так же участие принимает.... Экое диво, взяли потовую железу и превратили ее в портал </w:t>
      </w:r>
      <w:proofErr w:type="gramStart"/>
      <w:r w:rsidRPr="008A2AA3">
        <w:rPr>
          <w:rFonts w:ascii="Times New Roman" w:eastAsia="Times New Roman" w:hAnsi="Times New Roman" w:cs="Times New Roman"/>
          <w:color w:val="1C007F"/>
          <w:sz w:val="33"/>
          <w:szCs w:val="33"/>
          <w:lang w:eastAsia="ru-RU"/>
        </w:rPr>
        <w:t>для</w:t>
      </w:r>
      <w:proofErr w:type="gramEnd"/>
      <w:r w:rsidRPr="008A2AA3">
        <w:rPr>
          <w:rFonts w:ascii="Times New Roman" w:eastAsia="Times New Roman" w:hAnsi="Times New Roman" w:cs="Times New Roman"/>
          <w:color w:val="1C007F"/>
          <w:sz w:val="33"/>
          <w:szCs w:val="33"/>
          <w:lang w:eastAsia="ru-RU"/>
        </w:rPr>
        <w:t xml:space="preserve"> </w:t>
      </w:r>
      <w:proofErr w:type="gramStart"/>
      <w:r w:rsidRPr="008A2AA3">
        <w:rPr>
          <w:rFonts w:ascii="Times New Roman" w:eastAsia="Times New Roman" w:hAnsi="Times New Roman" w:cs="Times New Roman"/>
          <w:color w:val="1C007F"/>
          <w:sz w:val="33"/>
          <w:szCs w:val="33"/>
          <w:lang w:eastAsia="ru-RU"/>
        </w:rPr>
        <w:t>получение</w:t>
      </w:r>
      <w:proofErr w:type="gramEnd"/>
      <w:r w:rsidRPr="008A2AA3">
        <w:rPr>
          <w:rFonts w:ascii="Times New Roman" w:eastAsia="Times New Roman" w:hAnsi="Times New Roman" w:cs="Times New Roman"/>
          <w:color w:val="1C007F"/>
          <w:sz w:val="33"/>
          <w:szCs w:val="33"/>
          <w:lang w:eastAsia="ru-RU"/>
        </w:rPr>
        <w:t xml:space="preserve"> информации из центральной и очень нервной системы. А сердце, которому не хочется покоя?</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br/>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Подумайте, дорогие мои, могут ли методы КГР и его аппараты сравниться с методами КИГ и ее аппаратами? А с руками </w:t>
      </w:r>
      <w:proofErr w:type="gramStart"/>
      <w:r w:rsidRPr="008A2AA3">
        <w:rPr>
          <w:rFonts w:ascii="Times New Roman" w:eastAsia="Times New Roman" w:hAnsi="Times New Roman" w:cs="Times New Roman"/>
          <w:color w:val="1C007F"/>
          <w:sz w:val="28"/>
          <w:szCs w:val="28"/>
          <w:lang w:eastAsia="ru-RU"/>
        </w:rPr>
        <w:t>практикующих</w:t>
      </w:r>
      <w:proofErr w:type="gram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инфотерапевтов</w:t>
      </w:r>
      <w:proofErr w:type="spellEnd"/>
      <w:r w:rsidRPr="008A2AA3">
        <w:rPr>
          <w:rFonts w:ascii="Times New Roman" w:eastAsia="Times New Roman" w:hAnsi="Times New Roman" w:cs="Times New Roman"/>
          <w:color w:val="1C007F"/>
          <w:sz w:val="28"/>
          <w:szCs w:val="28"/>
          <w:lang w:eastAsia="ru-RU"/>
        </w:rPr>
        <w:t xml:space="preserve">? Понятное дело, что электрическое сопротивление кожи повышается при расслабленном состоянии, понижается при активации. Такая синестезия уже всем хорошо известна. А вот история появления </w:t>
      </w:r>
      <w:proofErr w:type="spellStart"/>
      <w:r w:rsidRPr="008A2AA3">
        <w:rPr>
          <w:rFonts w:ascii="Times New Roman" w:eastAsia="Times New Roman" w:hAnsi="Times New Roman" w:cs="Times New Roman"/>
          <w:color w:val="1C007F"/>
          <w:sz w:val="28"/>
          <w:szCs w:val="28"/>
          <w:lang w:eastAsia="ru-RU"/>
        </w:rPr>
        <w:t>синестетических</w:t>
      </w:r>
      <w:proofErr w:type="spellEnd"/>
      <w:r w:rsidRPr="008A2AA3">
        <w:rPr>
          <w:rFonts w:ascii="Times New Roman" w:eastAsia="Times New Roman" w:hAnsi="Times New Roman" w:cs="Times New Roman"/>
          <w:color w:val="1C007F"/>
          <w:sz w:val="28"/>
          <w:szCs w:val="28"/>
          <w:lang w:eastAsia="ru-RU"/>
        </w:rPr>
        <w:t xml:space="preserve"> аппаратов, которыми широко и давно пользуются, как в психологи, так и в психоанализе, в городе Перми на конференции 2006 года не была озвучена. Посему пробел  восполняю. Смотрите, читайте.</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 xml:space="preserve">Прибор А.Р. </w:t>
      </w:r>
      <w:proofErr w:type="spellStart"/>
      <w:r w:rsidRPr="008A2AA3">
        <w:rPr>
          <w:rFonts w:ascii="Times New Roman" w:eastAsia="Times New Roman" w:hAnsi="Times New Roman" w:cs="Times New Roman"/>
          <w:b/>
          <w:bCs/>
          <w:color w:val="1C007F"/>
          <w:sz w:val="28"/>
          <w:szCs w:val="28"/>
          <w:lang w:eastAsia="ru-RU"/>
        </w:rPr>
        <w:t>Лурия</w:t>
      </w:r>
      <w:proofErr w:type="spellEnd"/>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863215"/>
            <wp:effectExtent l="19050" t="0" r="0" b="0"/>
            <wp:docPr id="5" name="cc-m-imagesubtitle-image-10012651097" descr="https://image.jimcdn.com/app/cms/image/transf/none/path/s8700de636cf2e67e/image/i4df155a97b7f6473/version/14365930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1097" descr="https://image.jimcdn.com/app/cms/image/transf/none/path/s8700de636cf2e67e/image/i4df155a97b7f6473/version/1436593057/image.jpg"/>
                    <pic:cNvPicPr>
                      <a:picLocks noChangeAspect="1" noChangeArrowheads="1"/>
                    </pic:cNvPicPr>
                  </pic:nvPicPr>
                  <pic:blipFill>
                    <a:blip r:embed="rId9"/>
                    <a:srcRect/>
                    <a:stretch>
                      <a:fillRect/>
                    </a:stretch>
                  </pic:blipFill>
                  <pic:spPr bwMode="auto">
                    <a:xfrm>
                      <a:off x="0" y="0"/>
                      <a:ext cx="3810000" cy="286321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Первым, кто создал в 1901 году аппарат фиксирующий изменение кожно-гальванической реакции на словесно-визуальные раздражители (запись велась на вращающемся восковом валике, на котором стрелка двигающегося гальванометра вычерчивала кривую), был А.Р. </w:t>
      </w:r>
      <w:proofErr w:type="spellStart"/>
      <w:r w:rsidRPr="008A2AA3">
        <w:rPr>
          <w:rFonts w:ascii="Times New Roman" w:eastAsia="Times New Roman" w:hAnsi="Times New Roman" w:cs="Times New Roman"/>
          <w:color w:val="1C007F"/>
          <w:sz w:val="28"/>
          <w:szCs w:val="28"/>
          <w:lang w:eastAsia="ru-RU"/>
        </w:rPr>
        <w:t>Лурия</w:t>
      </w:r>
      <w:proofErr w:type="spellEnd"/>
      <w:r w:rsidRPr="008A2AA3">
        <w:rPr>
          <w:rFonts w:ascii="Times New Roman" w:eastAsia="Times New Roman" w:hAnsi="Times New Roman" w:cs="Times New Roman"/>
          <w:color w:val="1C007F"/>
          <w:sz w:val="28"/>
          <w:szCs w:val="28"/>
          <w:lang w:eastAsia="ru-RU"/>
        </w:rPr>
        <w:t xml:space="preserve"> – один из основателей российской психологии и психофизиологии XX века. Еще в 20-х годах А.Р. </w:t>
      </w:r>
      <w:proofErr w:type="spellStart"/>
      <w:r w:rsidRPr="008A2AA3">
        <w:rPr>
          <w:rFonts w:ascii="Times New Roman" w:eastAsia="Times New Roman" w:hAnsi="Times New Roman" w:cs="Times New Roman"/>
          <w:color w:val="1C007F"/>
          <w:sz w:val="28"/>
          <w:szCs w:val="28"/>
          <w:lang w:eastAsia="ru-RU"/>
        </w:rPr>
        <w:t>Лурия</w:t>
      </w:r>
      <w:proofErr w:type="spellEnd"/>
      <w:r w:rsidRPr="008A2AA3">
        <w:rPr>
          <w:rFonts w:ascii="Times New Roman" w:eastAsia="Times New Roman" w:hAnsi="Times New Roman" w:cs="Times New Roman"/>
          <w:color w:val="1C007F"/>
          <w:sz w:val="28"/>
          <w:szCs w:val="28"/>
          <w:lang w:eastAsia="ru-RU"/>
        </w:rPr>
        <w:t xml:space="preserve"> провел эксперименты с применением технических средств, для оказания помощи прокуратуре в изобличении убийц. </w:t>
      </w:r>
      <w:proofErr w:type="gramStart"/>
      <w:r w:rsidRPr="008A2AA3">
        <w:rPr>
          <w:rFonts w:ascii="Times New Roman" w:eastAsia="Times New Roman" w:hAnsi="Times New Roman" w:cs="Times New Roman"/>
          <w:color w:val="1C007F"/>
          <w:sz w:val="28"/>
          <w:szCs w:val="28"/>
          <w:lang w:eastAsia="ru-RU"/>
        </w:rPr>
        <w:t>Результаты эксперимента поразили даже видавших виды следователей: убийца был быстро опознан среди ряда подозреваемых и изобличен.</w:t>
      </w:r>
      <w:proofErr w:type="gramEnd"/>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Прибор К.Г. Юнга</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101215"/>
            <wp:effectExtent l="19050" t="0" r="0" b="0"/>
            <wp:docPr id="6" name="cc-m-imagesubtitle-image-10012651297" descr="https://image.jimcdn.com/app/cms/image/transf/none/path/s8700de636cf2e67e/image/i5d8c2737b8ac20ed/version/143659310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1297" descr="https://image.jimcdn.com/app/cms/image/transf/none/path/s8700de636cf2e67e/image/i5d8c2737b8ac20ed/version/1436593101/image.jpg"/>
                    <pic:cNvPicPr>
                      <a:picLocks noChangeAspect="1" noChangeArrowheads="1"/>
                    </pic:cNvPicPr>
                  </pic:nvPicPr>
                  <pic:blipFill>
                    <a:blip r:embed="rId10"/>
                    <a:srcRect/>
                    <a:stretch>
                      <a:fillRect/>
                    </a:stretch>
                  </pic:blipFill>
                  <pic:spPr bwMode="auto">
                    <a:xfrm>
                      <a:off x="0" y="0"/>
                      <a:ext cx="3810000" cy="210121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Впервые метод регистрации неосознаваемых эмоциональных реакций с помощью измерения электрического сопротивления кожи в психотерапию ввел в 1906 г. швейцарский психолог Карл Юнг (ученик З. Фрейда), которому принадлежит сам термин «кожно-гальваническая реакция» (в настоящее время вместо него все шире используется термин «электрическая активность кожи» — ЭАК). Как заявлял К. Юнг, нам не доступно прямое исследование бессознательной области психики, потому что «бессознательное есть бессознательное, и мы, следовательно, не имеем с ним никакой связи». Также К.Г. Юнг проводил своим пациентам оценку их бессознательной области психики при помощи специально разработанных оценочных списков, позволяющим найти в бессознательной области понятия и символы, вызывающие заболевания или неадекватные реакции пациента. В своей книге «Изучения и анализ слов» (1906 г.), К.Г. Юнг описывает методику подсоединения человека, держащего в руках электроды, к прибору, измеряющему изменения в сопротивлении кожи, в то время как ему читаются слова из подготовленного заранее списка. Если слово в этом списке было эмоционально заряжено, происходило изменение в сопротивлении тела, вызывая отклонение стрелки гальванометра. Таким образом, Юнг работал для локализации (определения) и разгрузки отрицательного неосознанного материала. Этот метод исследования, используемый Юнгом, по крайней мере, с начала 1900-ых, снова упоминался в работе М. Коллинз и </w:t>
      </w:r>
      <w:proofErr w:type="gramStart"/>
      <w:r w:rsidRPr="008A2AA3">
        <w:rPr>
          <w:rFonts w:ascii="Times New Roman" w:eastAsia="Times New Roman" w:hAnsi="Times New Roman" w:cs="Times New Roman"/>
          <w:color w:val="1C007F"/>
          <w:sz w:val="28"/>
          <w:szCs w:val="28"/>
          <w:lang w:eastAsia="ru-RU"/>
        </w:rPr>
        <w:t>Дж</w:t>
      </w:r>
      <w:proofErr w:type="gram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Дривера</w:t>
      </w:r>
      <w:proofErr w:type="spellEnd"/>
      <w:r w:rsidRPr="008A2AA3">
        <w:rPr>
          <w:rFonts w:ascii="Times New Roman" w:eastAsia="Times New Roman" w:hAnsi="Times New Roman" w:cs="Times New Roman"/>
          <w:color w:val="1C007F"/>
          <w:sz w:val="28"/>
          <w:szCs w:val="28"/>
          <w:lang w:eastAsia="ru-RU"/>
        </w:rPr>
        <w:t xml:space="preserve"> «Экспериментальная Психология» (1926 г.).</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Полиграф</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993390"/>
            <wp:effectExtent l="19050" t="0" r="0" b="0"/>
            <wp:docPr id="7" name="cc-m-imagesubtitle-image-10012651697" descr="https://image.jimcdn.com/app/cms/image/transf/none/path/s8700de636cf2e67e/image/i33aa3699855e0c7f/version/14365931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1697" descr="https://image.jimcdn.com/app/cms/image/transf/none/path/s8700de636cf2e67e/image/i33aa3699855e0c7f/version/1436593145/image.jpg"/>
                    <pic:cNvPicPr>
                      <a:picLocks noChangeAspect="1" noChangeArrowheads="1"/>
                    </pic:cNvPicPr>
                  </pic:nvPicPr>
                  <pic:blipFill>
                    <a:blip r:embed="rId11"/>
                    <a:srcRect/>
                    <a:stretch>
                      <a:fillRect/>
                    </a:stretch>
                  </pic:blipFill>
                  <pic:spPr bwMode="auto">
                    <a:xfrm>
                      <a:off x="0" y="0"/>
                      <a:ext cx="3810000" cy="2993390"/>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На основе изобретения А.Р. </w:t>
      </w:r>
      <w:proofErr w:type="spellStart"/>
      <w:r w:rsidRPr="008A2AA3">
        <w:rPr>
          <w:rFonts w:ascii="Times New Roman" w:eastAsia="Times New Roman" w:hAnsi="Times New Roman" w:cs="Times New Roman"/>
          <w:color w:val="1C007F"/>
          <w:sz w:val="28"/>
          <w:szCs w:val="28"/>
          <w:lang w:eastAsia="ru-RU"/>
        </w:rPr>
        <w:t>Лурии</w:t>
      </w:r>
      <w:proofErr w:type="spellEnd"/>
      <w:r w:rsidRPr="008A2AA3">
        <w:rPr>
          <w:rFonts w:ascii="Times New Roman" w:eastAsia="Times New Roman" w:hAnsi="Times New Roman" w:cs="Times New Roman"/>
          <w:color w:val="1C007F"/>
          <w:sz w:val="28"/>
          <w:szCs w:val="28"/>
          <w:lang w:eastAsia="ru-RU"/>
        </w:rPr>
        <w:t xml:space="preserve">, в 1921 году в США студентом-медиком Калифорнийского университета и сотрудником Полицейского департамента американского города Беркли штата Калифорния, Джоном </w:t>
      </w:r>
      <w:proofErr w:type="spellStart"/>
      <w:r w:rsidRPr="008A2AA3">
        <w:rPr>
          <w:rFonts w:ascii="Times New Roman" w:eastAsia="Times New Roman" w:hAnsi="Times New Roman" w:cs="Times New Roman"/>
          <w:color w:val="1C007F"/>
          <w:sz w:val="28"/>
          <w:szCs w:val="28"/>
          <w:lang w:eastAsia="ru-RU"/>
        </w:rPr>
        <w:t>Огастусом</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Ларсоном</w:t>
      </w:r>
      <w:proofErr w:type="spellEnd"/>
      <w:r w:rsidRPr="008A2AA3">
        <w:rPr>
          <w:rFonts w:ascii="Times New Roman" w:eastAsia="Times New Roman" w:hAnsi="Times New Roman" w:cs="Times New Roman"/>
          <w:color w:val="1C007F"/>
          <w:sz w:val="28"/>
          <w:szCs w:val="28"/>
          <w:lang w:eastAsia="ru-RU"/>
        </w:rPr>
        <w:t xml:space="preserve"> был создан полиграф («детектор лжи»), в состав которого входил аппарат КГР. Далее идут полезные модели на основе изобретения </w:t>
      </w:r>
      <w:proofErr w:type="spellStart"/>
      <w:r w:rsidRPr="008A2AA3">
        <w:rPr>
          <w:rFonts w:ascii="Times New Roman" w:eastAsia="Times New Roman" w:hAnsi="Times New Roman" w:cs="Times New Roman"/>
          <w:color w:val="1C007F"/>
          <w:sz w:val="28"/>
          <w:szCs w:val="28"/>
          <w:lang w:eastAsia="ru-RU"/>
        </w:rPr>
        <w:t>Ганса</w:t>
      </w:r>
      <w:proofErr w:type="spellEnd"/>
      <w:r w:rsidRPr="008A2AA3">
        <w:rPr>
          <w:rFonts w:ascii="Times New Roman" w:eastAsia="Times New Roman" w:hAnsi="Times New Roman" w:cs="Times New Roman"/>
          <w:color w:val="1C007F"/>
          <w:sz w:val="28"/>
          <w:szCs w:val="28"/>
          <w:lang w:eastAsia="ru-RU"/>
        </w:rPr>
        <w:t xml:space="preserve"> Эрстеда (1820 г.) и А.Р. </w:t>
      </w:r>
      <w:proofErr w:type="spellStart"/>
      <w:r w:rsidRPr="008A2AA3">
        <w:rPr>
          <w:rFonts w:ascii="Times New Roman" w:eastAsia="Times New Roman" w:hAnsi="Times New Roman" w:cs="Times New Roman"/>
          <w:color w:val="1C007F"/>
          <w:sz w:val="28"/>
          <w:szCs w:val="28"/>
          <w:lang w:eastAsia="ru-RU"/>
        </w:rPr>
        <w:t>Лурия</w:t>
      </w:r>
      <w:proofErr w:type="spellEnd"/>
      <w:r w:rsidRPr="008A2AA3">
        <w:rPr>
          <w:rFonts w:ascii="Times New Roman" w:eastAsia="Times New Roman" w:hAnsi="Times New Roman" w:cs="Times New Roman"/>
          <w:color w:val="1C007F"/>
          <w:sz w:val="28"/>
          <w:szCs w:val="28"/>
          <w:lang w:eastAsia="ru-RU"/>
        </w:rPr>
        <w:t xml:space="preserve"> (1901 г.). Кстати, патент на новую модель может получить та </w:t>
      </w:r>
      <w:proofErr w:type="gramStart"/>
      <w:r w:rsidRPr="008A2AA3">
        <w:rPr>
          <w:rFonts w:ascii="Times New Roman" w:eastAsia="Times New Roman" w:hAnsi="Times New Roman" w:cs="Times New Roman"/>
          <w:color w:val="1C007F"/>
          <w:sz w:val="28"/>
          <w:szCs w:val="28"/>
          <w:lang w:eastAsia="ru-RU"/>
        </w:rPr>
        <w:t>железяка</w:t>
      </w:r>
      <w:proofErr w:type="gramEnd"/>
      <w:r w:rsidRPr="008A2AA3">
        <w:rPr>
          <w:rFonts w:ascii="Times New Roman" w:eastAsia="Times New Roman" w:hAnsi="Times New Roman" w:cs="Times New Roman"/>
          <w:color w:val="1C007F"/>
          <w:sz w:val="28"/>
          <w:szCs w:val="28"/>
          <w:lang w:eastAsia="ru-RU"/>
        </w:rPr>
        <w:t>, которая на 30% имеет техническую новизну от своего прототипа.</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8A2AA3">
        <w:rPr>
          <w:rFonts w:ascii="Times New Roman" w:eastAsia="Times New Roman" w:hAnsi="Times New Roman" w:cs="Times New Roman"/>
          <w:b/>
          <w:bCs/>
          <w:color w:val="1C007F"/>
          <w:sz w:val="28"/>
          <w:szCs w:val="28"/>
          <w:lang w:eastAsia="ru-RU"/>
        </w:rPr>
        <w:t>Электропсихометр</w:t>
      </w:r>
      <w:proofErr w:type="spellEnd"/>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688590"/>
            <wp:effectExtent l="19050" t="0" r="0" b="0"/>
            <wp:docPr id="8" name="cc-m-imagesubtitle-image-10012651897" descr="https://image.jimcdn.com/app/cms/image/transf/none/path/s8700de636cf2e67e/image/iadd54c1462b11a40/version/143659329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1897" descr="https://image.jimcdn.com/app/cms/image/transf/none/path/s8700de636cf2e67e/image/iadd54c1462b11a40/version/1436593295/image.jpg"/>
                    <pic:cNvPicPr>
                      <a:picLocks noChangeAspect="1" noChangeArrowheads="1"/>
                    </pic:cNvPicPr>
                  </pic:nvPicPr>
                  <pic:blipFill>
                    <a:blip r:embed="rId12"/>
                    <a:srcRect/>
                    <a:stretch>
                      <a:fillRect/>
                    </a:stretch>
                  </pic:blipFill>
                  <pic:spPr bwMode="auto">
                    <a:xfrm>
                      <a:off x="0" y="0"/>
                      <a:ext cx="3810000" cy="2688590"/>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w:t>
      </w:r>
      <w:proofErr w:type="spellStart"/>
      <w:r w:rsidRPr="008A2AA3">
        <w:rPr>
          <w:rFonts w:ascii="Times New Roman" w:eastAsia="Times New Roman" w:hAnsi="Times New Roman" w:cs="Times New Roman"/>
          <w:color w:val="1C007F"/>
          <w:sz w:val="28"/>
          <w:szCs w:val="28"/>
          <w:lang w:eastAsia="ru-RU"/>
        </w:rPr>
        <w:t>Электропсихометр</w:t>
      </w:r>
      <w:proofErr w:type="spellEnd"/>
      <w:r w:rsidRPr="008A2AA3">
        <w:rPr>
          <w:rFonts w:ascii="Times New Roman" w:eastAsia="Times New Roman" w:hAnsi="Times New Roman" w:cs="Times New Roman"/>
          <w:color w:val="1C007F"/>
          <w:sz w:val="28"/>
          <w:szCs w:val="28"/>
          <w:lang w:eastAsia="ru-RU"/>
        </w:rPr>
        <w:t xml:space="preserve">», созданная модель на основе полиграфа. </w:t>
      </w:r>
      <w:proofErr w:type="gramStart"/>
      <w:r w:rsidRPr="008A2AA3">
        <w:rPr>
          <w:rFonts w:ascii="Times New Roman" w:eastAsia="Times New Roman" w:hAnsi="Times New Roman" w:cs="Times New Roman"/>
          <w:color w:val="1C007F"/>
          <w:sz w:val="28"/>
          <w:szCs w:val="28"/>
          <w:lang w:eastAsia="ru-RU"/>
        </w:rPr>
        <w:t xml:space="preserve">Он был сконструирован американским физиком В. </w:t>
      </w:r>
      <w:proofErr w:type="spellStart"/>
      <w:r w:rsidRPr="008A2AA3">
        <w:rPr>
          <w:rFonts w:ascii="Times New Roman" w:eastAsia="Times New Roman" w:hAnsi="Times New Roman" w:cs="Times New Roman"/>
          <w:color w:val="1C007F"/>
          <w:sz w:val="28"/>
          <w:szCs w:val="28"/>
          <w:lang w:eastAsia="ru-RU"/>
        </w:rPr>
        <w:t>Метисоном</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Volney</w:t>
      </w:r>
      <w:proofErr w:type="spellEnd"/>
      <w:r w:rsidRPr="008A2AA3">
        <w:rPr>
          <w:rFonts w:ascii="Times New Roman" w:eastAsia="Times New Roman" w:hAnsi="Times New Roman" w:cs="Times New Roman"/>
          <w:color w:val="1C007F"/>
          <w:sz w:val="28"/>
          <w:szCs w:val="28"/>
          <w:lang w:eastAsia="ru-RU"/>
        </w:rPr>
        <w:t xml:space="preserve"> G.</w:t>
      </w:r>
      <w:proofErr w:type="gramEnd"/>
      <w:r w:rsidRPr="008A2AA3">
        <w:rPr>
          <w:rFonts w:ascii="Times New Roman" w:eastAsia="Times New Roman" w:hAnsi="Times New Roman" w:cs="Times New Roman"/>
          <w:color w:val="1C007F"/>
          <w:sz w:val="28"/>
          <w:szCs w:val="28"/>
          <w:lang w:eastAsia="ru-RU"/>
        </w:rPr>
        <w:t xml:space="preserve"> </w:t>
      </w:r>
      <w:proofErr w:type="spellStart"/>
      <w:proofErr w:type="gramStart"/>
      <w:r w:rsidRPr="008A2AA3">
        <w:rPr>
          <w:rFonts w:ascii="Times New Roman" w:eastAsia="Times New Roman" w:hAnsi="Times New Roman" w:cs="Times New Roman"/>
          <w:color w:val="1C007F"/>
          <w:sz w:val="28"/>
          <w:szCs w:val="28"/>
          <w:lang w:eastAsia="ru-RU"/>
        </w:rPr>
        <w:t>Mathison</w:t>
      </w:r>
      <w:proofErr w:type="spellEnd"/>
      <w:r w:rsidRPr="008A2AA3">
        <w:rPr>
          <w:rFonts w:ascii="Times New Roman" w:eastAsia="Times New Roman" w:hAnsi="Times New Roman" w:cs="Times New Roman"/>
          <w:color w:val="1C007F"/>
          <w:sz w:val="28"/>
          <w:szCs w:val="28"/>
          <w:lang w:eastAsia="ru-RU"/>
        </w:rPr>
        <w:t>) в 1940-х годах.</w:t>
      </w:r>
      <w:proofErr w:type="gramEnd"/>
      <w:r w:rsidRPr="008A2AA3">
        <w:rPr>
          <w:rFonts w:ascii="Times New Roman" w:eastAsia="Times New Roman" w:hAnsi="Times New Roman" w:cs="Times New Roman"/>
          <w:color w:val="1C007F"/>
          <w:sz w:val="28"/>
          <w:szCs w:val="28"/>
          <w:lang w:eastAsia="ru-RU"/>
        </w:rPr>
        <w:t xml:space="preserve"> В оригинале прибор имел разные названия от «</w:t>
      </w:r>
      <w:proofErr w:type="spellStart"/>
      <w:r w:rsidRPr="008A2AA3">
        <w:rPr>
          <w:rFonts w:ascii="Times New Roman" w:eastAsia="Times New Roman" w:hAnsi="Times New Roman" w:cs="Times New Roman"/>
          <w:color w:val="1C007F"/>
          <w:sz w:val="28"/>
          <w:szCs w:val="28"/>
          <w:lang w:eastAsia="ru-RU"/>
        </w:rPr>
        <w:t>Mathison</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Electro-psychometer</w:t>
      </w:r>
      <w:proofErr w:type="spellEnd"/>
      <w:r w:rsidRPr="008A2AA3">
        <w:rPr>
          <w:rFonts w:ascii="Times New Roman" w:eastAsia="Times New Roman" w:hAnsi="Times New Roman" w:cs="Times New Roman"/>
          <w:color w:val="1C007F"/>
          <w:sz w:val="28"/>
          <w:szCs w:val="28"/>
          <w:lang w:eastAsia="ru-RU"/>
        </w:rPr>
        <w:t>» до более наукообразного названия «</w:t>
      </w:r>
      <w:proofErr w:type="spellStart"/>
      <w:r w:rsidRPr="008A2AA3">
        <w:rPr>
          <w:rFonts w:ascii="Times New Roman" w:eastAsia="Times New Roman" w:hAnsi="Times New Roman" w:cs="Times New Roman"/>
          <w:color w:val="1C007F"/>
          <w:sz w:val="28"/>
          <w:szCs w:val="28"/>
          <w:lang w:eastAsia="ru-RU"/>
        </w:rPr>
        <w:t>electroencephaloneuromentimograph</w:t>
      </w:r>
      <w:proofErr w:type="spellEnd"/>
      <w:r w:rsidRPr="008A2AA3">
        <w:rPr>
          <w:rFonts w:ascii="Times New Roman" w:eastAsia="Times New Roman" w:hAnsi="Times New Roman" w:cs="Times New Roman"/>
          <w:color w:val="1C007F"/>
          <w:sz w:val="28"/>
          <w:szCs w:val="28"/>
          <w:lang w:eastAsia="ru-RU"/>
        </w:rPr>
        <w:t>» («</w:t>
      </w:r>
      <w:proofErr w:type="spellStart"/>
      <w:r w:rsidRPr="008A2AA3">
        <w:rPr>
          <w:rFonts w:ascii="Times New Roman" w:eastAsia="Times New Roman" w:hAnsi="Times New Roman" w:cs="Times New Roman"/>
          <w:color w:val="1C007F"/>
          <w:sz w:val="28"/>
          <w:szCs w:val="28"/>
          <w:lang w:eastAsia="ru-RU"/>
        </w:rPr>
        <w:t>электро-энцефало-нейро-ментимограф</w:t>
      </w:r>
      <w:proofErr w:type="spellEnd"/>
      <w:r w:rsidRPr="008A2AA3">
        <w:rPr>
          <w:rFonts w:ascii="Times New Roman" w:eastAsia="Times New Roman" w:hAnsi="Times New Roman" w:cs="Times New Roman"/>
          <w:color w:val="1C007F"/>
          <w:sz w:val="28"/>
          <w:szCs w:val="28"/>
          <w:lang w:eastAsia="ru-RU"/>
        </w:rPr>
        <w:t>»).</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Тут новизны больше, чем на 30%! А иначе бы патент не выдали</w:t>
      </w:r>
      <w:proofErr w:type="gramStart"/>
      <w:r w:rsidRPr="008A2AA3">
        <w:rPr>
          <w:rFonts w:ascii="Times New Roman" w:eastAsia="Times New Roman" w:hAnsi="Times New Roman" w:cs="Times New Roman"/>
          <w:color w:val="1C007F"/>
          <w:sz w:val="28"/>
          <w:szCs w:val="28"/>
          <w:lang w:eastAsia="ru-RU"/>
        </w:rPr>
        <w:t xml:space="preserve">.... </w:t>
      </w:r>
      <w:proofErr w:type="gramEnd"/>
      <w:r w:rsidRPr="008A2AA3">
        <w:rPr>
          <w:rFonts w:ascii="Times New Roman" w:eastAsia="Times New Roman" w:hAnsi="Times New Roman" w:cs="Times New Roman"/>
          <w:color w:val="1C007F"/>
          <w:sz w:val="28"/>
          <w:szCs w:val="28"/>
          <w:lang w:eastAsia="ru-RU"/>
        </w:rPr>
        <w:t>Прибор был создан для «изучения реакций бессознательного» на основе теорий Зигмунда Фрейда о «психоаналитической» модели памяти. Прототипом прибора служили уже известные в Великую отечественную войну полиграфы: «</w:t>
      </w:r>
      <w:proofErr w:type="spellStart"/>
      <w:r w:rsidRPr="008A2AA3">
        <w:rPr>
          <w:rFonts w:ascii="Times New Roman" w:eastAsia="Times New Roman" w:hAnsi="Times New Roman" w:cs="Times New Roman"/>
          <w:color w:val="1C007F"/>
          <w:sz w:val="28"/>
          <w:szCs w:val="28"/>
          <w:lang w:eastAsia="ru-RU"/>
        </w:rPr>
        <w:t>Skin</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Galvanometer</w:t>
      </w:r>
      <w:proofErr w:type="spellEnd"/>
      <w:r w:rsidRPr="008A2AA3">
        <w:rPr>
          <w:rFonts w:ascii="Times New Roman" w:eastAsia="Times New Roman" w:hAnsi="Times New Roman" w:cs="Times New Roman"/>
          <w:color w:val="1C007F"/>
          <w:sz w:val="28"/>
          <w:szCs w:val="28"/>
          <w:lang w:eastAsia="ru-RU"/>
        </w:rPr>
        <w:t>» и «</w:t>
      </w:r>
      <w:proofErr w:type="spellStart"/>
      <w:r w:rsidRPr="008A2AA3">
        <w:rPr>
          <w:rFonts w:ascii="Times New Roman" w:eastAsia="Times New Roman" w:hAnsi="Times New Roman" w:cs="Times New Roman"/>
          <w:color w:val="1C007F"/>
          <w:sz w:val="28"/>
          <w:szCs w:val="28"/>
          <w:lang w:eastAsia="ru-RU"/>
        </w:rPr>
        <w:t>Lie</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Detector</w:t>
      </w:r>
      <w:proofErr w:type="spellEnd"/>
      <w:r w:rsidRPr="008A2AA3">
        <w:rPr>
          <w:rFonts w:ascii="Times New Roman" w:eastAsia="Times New Roman" w:hAnsi="Times New Roman" w:cs="Times New Roman"/>
          <w:color w:val="1C007F"/>
          <w:sz w:val="28"/>
          <w:szCs w:val="28"/>
          <w:lang w:eastAsia="ru-RU"/>
        </w:rPr>
        <w:t xml:space="preserve">». В 1952 году </w:t>
      </w:r>
      <w:proofErr w:type="spellStart"/>
      <w:r w:rsidRPr="008A2AA3">
        <w:rPr>
          <w:rFonts w:ascii="Times New Roman" w:eastAsia="Times New Roman" w:hAnsi="Times New Roman" w:cs="Times New Roman"/>
          <w:color w:val="1C007F"/>
          <w:sz w:val="28"/>
          <w:szCs w:val="28"/>
          <w:lang w:eastAsia="ru-RU"/>
        </w:rPr>
        <w:t>Волни</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Метисон</w:t>
      </w:r>
      <w:proofErr w:type="spellEnd"/>
      <w:r w:rsidRPr="008A2AA3">
        <w:rPr>
          <w:rFonts w:ascii="Times New Roman" w:eastAsia="Times New Roman" w:hAnsi="Times New Roman" w:cs="Times New Roman"/>
          <w:color w:val="1C007F"/>
          <w:sz w:val="28"/>
          <w:szCs w:val="28"/>
          <w:lang w:eastAsia="ru-RU"/>
        </w:rPr>
        <w:t xml:space="preserve"> передал права Л. Рону </w:t>
      </w:r>
      <w:proofErr w:type="spellStart"/>
      <w:r w:rsidRPr="008A2AA3">
        <w:rPr>
          <w:rFonts w:ascii="Times New Roman" w:eastAsia="Times New Roman" w:hAnsi="Times New Roman" w:cs="Times New Roman"/>
          <w:color w:val="1C007F"/>
          <w:sz w:val="28"/>
          <w:szCs w:val="28"/>
          <w:lang w:eastAsia="ru-RU"/>
        </w:rPr>
        <w:t>Хаббарду</w:t>
      </w:r>
      <w:proofErr w:type="spellEnd"/>
      <w:r w:rsidRPr="008A2AA3">
        <w:rPr>
          <w:rFonts w:ascii="Times New Roman" w:eastAsia="Times New Roman" w:hAnsi="Times New Roman" w:cs="Times New Roman"/>
          <w:color w:val="1C007F"/>
          <w:sz w:val="28"/>
          <w:szCs w:val="28"/>
          <w:lang w:eastAsia="ru-RU"/>
        </w:rPr>
        <w:t>, а в 1966 году он получил патент на «</w:t>
      </w:r>
      <w:r w:rsidRPr="008A2AA3">
        <w:rPr>
          <w:rFonts w:ascii="Times New Roman" w:eastAsia="Times New Roman" w:hAnsi="Times New Roman" w:cs="Times New Roman"/>
          <w:color w:val="1C007F"/>
          <w:sz w:val="28"/>
          <w:szCs w:val="28"/>
          <w:lang w:val="en-US" w:eastAsia="ru-RU"/>
        </w:rPr>
        <w:t>E</w:t>
      </w:r>
      <w:r w:rsidRPr="008A2AA3">
        <w:rPr>
          <w:rFonts w:ascii="Times New Roman" w:eastAsia="Times New Roman" w:hAnsi="Times New Roman" w:cs="Times New Roman"/>
          <w:color w:val="1C007F"/>
          <w:sz w:val="28"/>
          <w:szCs w:val="28"/>
          <w:lang w:eastAsia="ru-RU"/>
        </w:rPr>
        <w:t>-</w:t>
      </w:r>
      <w:proofErr w:type="spellStart"/>
      <w:r w:rsidRPr="008A2AA3">
        <w:rPr>
          <w:rFonts w:ascii="Times New Roman" w:eastAsia="Times New Roman" w:hAnsi="Times New Roman" w:cs="Times New Roman"/>
          <w:color w:val="1C007F"/>
          <w:sz w:val="28"/>
          <w:szCs w:val="28"/>
          <w:lang w:val="en-US" w:eastAsia="ru-RU"/>
        </w:rPr>
        <w:t>Metr</w:t>
      </w:r>
      <w:proofErr w:type="spellEnd"/>
      <w:r w:rsidRPr="008A2AA3">
        <w:rPr>
          <w:rFonts w:ascii="Times New Roman" w:eastAsia="Times New Roman" w:hAnsi="Times New Roman" w:cs="Times New Roman"/>
          <w:color w:val="1C007F"/>
          <w:sz w:val="28"/>
          <w:szCs w:val="28"/>
          <w:lang w:eastAsia="ru-RU"/>
        </w:rPr>
        <w:t>» Современный е-метр (</w:t>
      </w:r>
      <w:proofErr w:type="spellStart"/>
      <w:r w:rsidRPr="008A2AA3">
        <w:rPr>
          <w:rFonts w:ascii="Times New Roman" w:eastAsia="Times New Roman" w:hAnsi="Times New Roman" w:cs="Times New Roman"/>
          <w:color w:val="1C007F"/>
          <w:sz w:val="28"/>
          <w:szCs w:val="28"/>
          <w:lang w:eastAsia="ru-RU"/>
        </w:rPr>
        <w:t>e-meter</w:t>
      </w:r>
      <w:proofErr w:type="spellEnd"/>
      <w:r w:rsidRPr="008A2AA3">
        <w:rPr>
          <w:rFonts w:ascii="Times New Roman" w:eastAsia="Times New Roman" w:hAnsi="Times New Roman" w:cs="Times New Roman"/>
          <w:color w:val="1C007F"/>
          <w:sz w:val="28"/>
          <w:szCs w:val="28"/>
          <w:lang w:eastAsia="ru-RU"/>
        </w:rPr>
        <w:t>)</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proofErr w:type="gramStart"/>
      <w:r w:rsidRPr="008A2AA3">
        <w:rPr>
          <w:rFonts w:ascii="Times New Roman" w:eastAsia="Times New Roman" w:hAnsi="Times New Roman" w:cs="Times New Roman"/>
          <w:color w:val="1C007F"/>
          <w:sz w:val="28"/>
          <w:szCs w:val="28"/>
          <w:lang w:eastAsia="ru-RU"/>
        </w:rPr>
        <w:t>измеряющий</w:t>
      </w:r>
      <w:proofErr w:type="gramEnd"/>
      <w:r w:rsidRPr="008A2AA3">
        <w:rPr>
          <w:rFonts w:ascii="Times New Roman" w:eastAsia="Times New Roman" w:hAnsi="Times New Roman" w:cs="Times New Roman"/>
          <w:color w:val="1C007F"/>
          <w:sz w:val="28"/>
          <w:szCs w:val="28"/>
          <w:lang w:eastAsia="ru-RU"/>
        </w:rPr>
        <w:t xml:space="preserve"> кожно-гальваническую реакцию выглядит так:</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025015"/>
            <wp:effectExtent l="19050" t="0" r="0" b="0"/>
            <wp:docPr id="9" name="cc-m-imagesubtitle-image-10012652097" descr="https://image.jimcdn.com/app/cms/image/transf/none/path/s8700de636cf2e67e/image/i9e0dc36383526591/version/143659334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2097" descr="https://image.jimcdn.com/app/cms/image/transf/none/path/s8700de636cf2e67e/image/i9e0dc36383526591/version/1436593348/image.jpg"/>
                    <pic:cNvPicPr>
                      <a:picLocks noChangeAspect="1" noChangeArrowheads="1"/>
                    </pic:cNvPicPr>
                  </pic:nvPicPr>
                  <pic:blipFill>
                    <a:blip r:embed="rId13"/>
                    <a:srcRect/>
                    <a:stretch>
                      <a:fillRect/>
                    </a:stretch>
                  </pic:blipFill>
                  <pic:spPr bwMode="auto">
                    <a:xfrm>
                      <a:off x="0" y="0"/>
                      <a:ext cx="3810000" cy="202501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И…. Сравниваем прототипы! </w:t>
      </w:r>
      <w:r w:rsidRPr="008A2AA3">
        <w:rPr>
          <w:rFonts w:ascii="Times New Roman" w:eastAsia="Times New Roman" w:hAnsi="Times New Roman" w:cs="Times New Roman"/>
          <w:b/>
          <w:bCs/>
          <w:color w:val="1C007F"/>
          <w:sz w:val="28"/>
          <w:szCs w:val="28"/>
          <w:lang w:eastAsia="ru-RU"/>
        </w:rPr>
        <w:t>Компактный детектор лжи – Светский Союз!</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О нем сегодня даже нормальной фотографии, а  не то, чтобы обучающей инструкции, не осталось.</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101215"/>
            <wp:effectExtent l="19050" t="0" r="0" b="0"/>
            <wp:docPr id="10" name="cc-m-imagesubtitle-image-10012652297" descr="https://image.jimcdn.com/app/cms/image/transf/none/path/s8700de636cf2e67e/image/id096e932037d3cee/version/143659339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2297" descr="https://image.jimcdn.com/app/cms/image/transf/none/path/s8700de636cf2e67e/image/id096e932037d3cee/version/1436593393/image.jpg"/>
                    <pic:cNvPicPr>
                      <a:picLocks noChangeAspect="1" noChangeArrowheads="1"/>
                    </pic:cNvPicPr>
                  </pic:nvPicPr>
                  <pic:blipFill>
                    <a:blip r:embed="rId14"/>
                    <a:srcRect/>
                    <a:stretch>
                      <a:fillRect/>
                    </a:stretch>
                  </pic:blipFill>
                  <pic:spPr bwMode="auto">
                    <a:xfrm>
                      <a:off x="0" y="0"/>
                      <a:ext cx="3810000" cy="210121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Разработка этого полного убожества проводилось научным коллективом: Р.Ю. Елохин, Г.И. Донов, Л.В. </w:t>
      </w:r>
      <w:proofErr w:type="spellStart"/>
      <w:r w:rsidRPr="008A2AA3">
        <w:rPr>
          <w:rFonts w:ascii="Times New Roman" w:eastAsia="Times New Roman" w:hAnsi="Times New Roman" w:cs="Times New Roman"/>
          <w:color w:val="1C007F"/>
          <w:sz w:val="28"/>
          <w:szCs w:val="28"/>
          <w:lang w:eastAsia="ru-RU"/>
        </w:rPr>
        <w:t>Стрыгин</w:t>
      </w:r>
      <w:proofErr w:type="spellEnd"/>
      <w:r w:rsidRPr="008A2AA3">
        <w:rPr>
          <w:rFonts w:ascii="Times New Roman" w:eastAsia="Times New Roman" w:hAnsi="Times New Roman" w:cs="Times New Roman"/>
          <w:color w:val="1C007F"/>
          <w:sz w:val="28"/>
          <w:szCs w:val="28"/>
          <w:lang w:eastAsia="ru-RU"/>
        </w:rPr>
        <w:t>, правда, не в подвалах УПИ, а в Московском физико-техническом институте.</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С помощью созданного прибора, якобы возможно измерение КГР человека (как по </w:t>
      </w:r>
      <w:proofErr w:type="spellStart"/>
      <w:r w:rsidRPr="008A2AA3">
        <w:rPr>
          <w:rFonts w:ascii="Times New Roman" w:eastAsia="Times New Roman" w:hAnsi="Times New Roman" w:cs="Times New Roman"/>
          <w:color w:val="1C007F"/>
          <w:sz w:val="28"/>
          <w:szCs w:val="28"/>
          <w:lang w:eastAsia="ru-RU"/>
        </w:rPr>
        <w:t>Фере</w:t>
      </w:r>
      <w:proofErr w:type="spellEnd"/>
      <w:r w:rsidRPr="008A2AA3">
        <w:rPr>
          <w:rFonts w:ascii="Times New Roman" w:eastAsia="Times New Roman" w:hAnsi="Times New Roman" w:cs="Times New Roman"/>
          <w:color w:val="1C007F"/>
          <w:sz w:val="28"/>
          <w:szCs w:val="28"/>
          <w:lang w:eastAsia="ru-RU"/>
        </w:rPr>
        <w:t>, так и по Тарханову) во всем диапазоне его проявлений. Так же возможно наблюдение и изучение электрических потенциалов растений. Однако не понятно, как растения могут лгать?  Сигнал прибора вроде бы позволял «мгновенно» оценить, (правда, без всякой последующей расшифровки)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есть или нет реакция на ситуацию. </w:t>
      </w:r>
      <w:proofErr w:type="spellStart"/>
      <w:r w:rsidRPr="008A2AA3">
        <w:rPr>
          <w:rFonts w:ascii="Times New Roman" w:eastAsia="Times New Roman" w:hAnsi="Times New Roman" w:cs="Times New Roman"/>
          <w:color w:val="1C007F"/>
          <w:sz w:val="28"/>
          <w:szCs w:val="28"/>
          <w:lang w:eastAsia="ru-RU"/>
        </w:rPr>
        <w:t>Ну-у-у-у</w:t>
      </w:r>
      <w:proofErr w:type="spellEnd"/>
      <w:r w:rsidRPr="008A2AA3">
        <w:rPr>
          <w:rFonts w:ascii="Times New Roman" w:eastAsia="Times New Roman" w:hAnsi="Times New Roman" w:cs="Times New Roman"/>
          <w:color w:val="1C007F"/>
          <w:sz w:val="28"/>
          <w:szCs w:val="28"/>
          <w:lang w:eastAsia="ru-RU"/>
        </w:rPr>
        <w:t>, только и всего....</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br/>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Думаю, что С.В. Поносов им ни разу не пользовался. Ибо сейчас компактные,</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портативные приборы данной серии выглядят вот как:</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Перстень для водителей </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656205"/>
            <wp:effectExtent l="19050" t="0" r="0" b="0"/>
            <wp:docPr id="11" name="cc-m-imagesubtitle-image-10012652597" descr="https://image.jimcdn.com/app/cms/image/transf/none/path/s8700de636cf2e67e/image/i914375b5650b4170/version/143659344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2597" descr="https://image.jimcdn.com/app/cms/image/transf/none/path/s8700de636cf2e67e/image/i914375b5650b4170/version/1436593441/image.jpg"/>
                    <pic:cNvPicPr>
                      <a:picLocks noChangeAspect="1" noChangeArrowheads="1"/>
                    </pic:cNvPicPr>
                  </pic:nvPicPr>
                  <pic:blipFill>
                    <a:blip r:embed="rId15"/>
                    <a:srcRect/>
                    <a:stretch>
                      <a:fillRect/>
                    </a:stretch>
                  </pic:blipFill>
                  <pic:spPr bwMode="auto">
                    <a:xfrm>
                      <a:off x="0" y="0"/>
                      <a:ext cx="3810000" cy="265620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Прибор используется тогда, когда необходимо предотвратить засыпание человека, в ситуациях, при возникновении которых засыпание может привести к </w:t>
      </w:r>
      <w:proofErr w:type="gramStart"/>
      <w:r w:rsidRPr="008A2AA3">
        <w:rPr>
          <w:rFonts w:ascii="Times New Roman" w:eastAsia="Times New Roman" w:hAnsi="Times New Roman" w:cs="Times New Roman"/>
          <w:color w:val="1C007F"/>
          <w:sz w:val="28"/>
          <w:szCs w:val="28"/>
          <w:lang w:eastAsia="ru-RU"/>
        </w:rPr>
        <w:t>нежелательным</w:t>
      </w:r>
      <w:proofErr w:type="gramEnd"/>
      <w:r w:rsidRPr="008A2AA3">
        <w:rPr>
          <w:rFonts w:ascii="Times New Roman" w:eastAsia="Times New Roman" w:hAnsi="Times New Roman" w:cs="Times New Roman"/>
          <w:color w:val="1C007F"/>
          <w:sz w:val="28"/>
          <w:szCs w:val="28"/>
          <w:lang w:eastAsia="ru-RU"/>
        </w:rPr>
        <w:t>, тяжким или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катастрофическим последствиям. Если растения врать не могут, то одно из возможных назначений прибора — </w:t>
      </w:r>
      <w:proofErr w:type="gramStart"/>
      <w:r w:rsidRPr="008A2AA3">
        <w:rPr>
          <w:rFonts w:ascii="Times New Roman" w:eastAsia="Times New Roman" w:hAnsi="Times New Roman" w:cs="Times New Roman"/>
          <w:color w:val="1C007F"/>
          <w:sz w:val="28"/>
          <w:szCs w:val="28"/>
          <w:lang w:eastAsia="ru-RU"/>
        </w:rPr>
        <w:t>контроль за</w:t>
      </w:r>
      <w:proofErr w:type="gramEnd"/>
      <w:r w:rsidRPr="008A2AA3">
        <w:rPr>
          <w:rFonts w:ascii="Times New Roman" w:eastAsia="Times New Roman" w:hAnsi="Times New Roman" w:cs="Times New Roman"/>
          <w:color w:val="1C007F"/>
          <w:sz w:val="28"/>
          <w:szCs w:val="28"/>
          <w:lang w:eastAsia="ru-RU"/>
        </w:rPr>
        <w:t xml:space="preserve"> деятельностью сотрудников. Прибор ведет запись логов — информации о включении/выключении, об отсутствии контакта (например, когда сотрудник снял прибор чтобы поспать). Это позволяет без присутствия на месте в конце смены осуществлять </w:t>
      </w:r>
      <w:proofErr w:type="gramStart"/>
      <w:r w:rsidRPr="008A2AA3">
        <w:rPr>
          <w:rFonts w:ascii="Times New Roman" w:eastAsia="Times New Roman" w:hAnsi="Times New Roman" w:cs="Times New Roman"/>
          <w:color w:val="1C007F"/>
          <w:sz w:val="28"/>
          <w:szCs w:val="28"/>
          <w:lang w:eastAsia="ru-RU"/>
        </w:rPr>
        <w:t>контроль за</w:t>
      </w:r>
      <w:proofErr w:type="gramEnd"/>
      <w:r w:rsidRPr="008A2AA3">
        <w:rPr>
          <w:rFonts w:ascii="Times New Roman" w:eastAsia="Times New Roman" w:hAnsi="Times New Roman" w:cs="Times New Roman"/>
          <w:color w:val="1C007F"/>
          <w:sz w:val="28"/>
          <w:szCs w:val="28"/>
          <w:lang w:eastAsia="ru-RU"/>
        </w:rPr>
        <w:t xml:space="preserve"> сотрудниками. Вся эта информация доступна при подключении устройства к компьютеру.</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А недобросовестные сотрудники не смогут обмануть прибор — изменить логин прибора невозможно.</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8A2AA3">
        <w:rPr>
          <w:rFonts w:ascii="Times New Roman" w:eastAsia="Times New Roman" w:hAnsi="Times New Roman" w:cs="Times New Roman"/>
          <w:b/>
          <w:bCs/>
          <w:color w:val="1C007F"/>
          <w:sz w:val="28"/>
          <w:szCs w:val="28"/>
          <w:lang w:eastAsia="ru-RU"/>
        </w:rPr>
        <w:t>Mind-Reflection</w:t>
      </w:r>
      <w:proofErr w:type="spellEnd"/>
      <w:r w:rsidRPr="008A2AA3">
        <w:rPr>
          <w:rFonts w:ascii="Times New Roman" w:eastAsia="Times New Roman" w:hAnsi="Times New Roman" w:cs="Times New Roman"/>
          <w:b/>
          <w:bCs/>
          <w:color w:val="1C007F"/>
          <w:sz w:val="28"/>
          <w:szCs w:val="28"/>
          <w:lang w:eastAsia="ru-RU"/>
        </w:rPr>
        <w:t> </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3679190"/>
            <wp:effectExtent l="19050" t="0" r="0" b="0"/>
            <wp:docPr id="12" name="cc-m-imagesubtitle-image-10012652797" descr="https://image.jimcdn.com/app/cms/image/transf/none/path/s8700de636cf2e67e/image/ic8c304b5aba3f3ec/version/14365934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2797" descr="https://image.jimcdn.com/app/cms/image/transf/none/path/s8700de636cf2e67e/image/ic8c304b5aba3f3ec/version/1436593483/image.jpg"/>
                    <pic:cNvPicPr>
                      <a:picLocks noChangeAspect="1" noChangeArrowheads="1"/>
                    </pic:cNvPicPr>
                  </pic:nvPicPr>
                  <pic:blipFill>
                    <a:blip r:embed="rId16"/>
                    <a:srcRect/>
                    <a:stretch>
                      <a:fillRect/>
                    </a:stretch>
                  </pic:blipFill>
                  <pic:spPr bwMode="auto">
                    <a:xfrm>
                      <a:off x="0" y="0"/>
                      <a:ext cx="3810000" cy="3679190"/>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«Ментальные Игры» анализирует тончайшие изменения значений электрического сопротивления вашей кожи (кожно-гальваническую реакцию — КГР) и выводят их на дисплей компьютера в режиме реального времени. «Ментальные Игры» основаны на принципе применения биологической обратной связи.  Метод биологической обратной связи (БОС) — это передача человеку дополнительной, не предусмотренной природой информации о состоянии его органов</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и систем в доступной и наглядной форме.</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8A2AA3">
        <w:rPr>
          <w:rFonts w:ascii="Times New Roman" w:eastAsia="Times New Roman" w:hAnsi="Times New Roman" w:cs="Times New Roman"/>
          <w:b/>
          <w:bCs/>
          <w:color w:val="1C007F"/>
          <w:sz w:val="28"/>
          <w:szCs w:val="28"/>
          <w:lang w:eastAsia="ru-RU"/>
        </w:rPr>
        <w:t>ThoughtStream</w:t>
      </w:r>
      <w:proofErr w:type="spellEnd"/>
      <w:r w:rsidRPr="008A2AA3">
        <w:rPr>
          <w:rFonts w:ascii="Times New Roman" w:eastAsia="Times New Roman" w:hAnsi="Times New Roman" w:cs="Times New Roman"/>
          <w:b/>
          <w:bCs/>
          <w:color w:val="1C007F"/>
          <w:sz w:val="28"/>
          <w:szCs w:val="28"/>
          <w:lang w:eastAsia="ru-RU"/>
        </w:rPr>
        <w:t> </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286000"/>
            <wp:effectExtent l="19050" t="0" r="0" b="0"/>
            <wp:docPr id="13" name="cc-m-imagesubtitle-image-10012653097" descr="https://image.jimcdn.com/app/cms/image/transf/none/path/s8700de636cf2e67e/image/i55a05cfe7afcf66d/version/14365935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3097" descr="https://image.jimcdn.com/app/cms/image/transf/none/path/s8700de636cf2e67e/image/i55a05cfe7afcf66d/version/1436593523/image.jpg"/>
                    <pic:cNvPicPr>
                      <a:picLocks noChangeAspect="1" noChangeArrowheads="1"/>
                    </pic:cNvPicPr>
                  </pic:nvPicPr>
                  <pic:blipFill>
                    <a:blip r:embed="rId17"/>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Система с обратной связью работы </w:t>
      </w:r>
      <w:proofErr w:type="spellStart"/>
      <w:r w:rsidRPr="008A2AA3">
        <w:rPr>
          <w:rFonts w:ascii="Times New Roman" w:eastAsia="Times New Roman" w:hAnsi="Times New Roman" w:cs="Times New Roman"/>
          <w:color w:val="1C007F"/>
          <w:sz w:val="28"/>
          <w:szCs w:val="28"/>
          <w:lang w:eastAsia="ru-RU"/>
        </w:rPr>
        <w:t>ТотСтрим</w:t>
      </w:r>
      <w:proofErr w:type="spellEnd"/>
      <w:r w:rsidRPr="008A2AA3">
        <w:rPr>
          <w:rFonts w:ascii="Times New Roman" w:eastAsia="Times New Roman" w:hAnsi="Times New Roman" w:cs="Times New Roman"/>
          <w:color w:val="1C007F"/>
          <w:sz w:val="28"/>
          <w:szCs w:val="28"/>
          <w:lang w:eastAsia="ru-RU"/>
        </w:rPr>
        <w:t xml:space="preserve"> с высокой точностью измеряет малейшие изменения в проводимости вашей кожи (КГР). Технология основана на основных принципах</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человеческой физиологии. На какой конкретно, не сказано, а вот так, кругленько: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i/>
          <w:iCs/>
          <w:color w:val="1C007F"/>
          <w:sz w:val="28"/>
          <w:szCs w:val="28"/>
          <w:shd w:val="clear" w:color="auto" w:fill="F2F2F2"/>
          <w:lang w:eastAsia="ru-RU"/>
        </w:rPr>
        <w:t>Медицинскими исследованиями установлено, что изменения в сопротивлении кожи, человека точно соответствуют уровню напряжения или расслабления тела человека, которое отражается в его мыслях, чувствах, капризах и пр. Каждая мысль, настроение и действие, которое Вы предпринимаете, непосредственно отражаются в изменениях интенсивности потоотделения, напряженности мышц, частоте дыхания, температуре тела, кровяном давлении, и т.д. Эти изменения обычно являются настолько тонкими и неуловимыми, что в сознании они не фиксируются. Биологическая обратная связь находит все большее применение и использование, благодаря техническим устройствам, которые позволяют обнаружить малозаметные изменения, зарегистрировать их и усилить сигналы для использования, в различных областях человеческой деятельности.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Карманный детектор лжи </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699385" cy="2851785"/>
            <wp:effectExtent l="19050" t="0" r="5715" b="0"/>
            <wp:docPr id="14" name="cc-m-imagesubtitle-image-10012653297" descr="https://image.jimcdn.com/app/cms/image/transf/none/path/s8700de636cf2e67e/image/ia9bb032384c73876/version/143659356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3297" descr="https://image.jimcdn.com/app/cms/image/transf/none/path/s8700de636cf2e67e/image/ia9bb032384c73876/version/1436593564/image.jpg"/>
                    <pic:cNvPicPr>
                      <a:picLocks noChangeAspect="1" noChangeArrowheads="1"/>
                    </pic:cNvPicPr>
                  </pic:nvPicPr>
                  <pic:blipFill>
                    <a:blip r:embed="rId18"/>
                    <a:srcRect/>
                    <a:stretch>
                      <a:fillRect/>
                    </a:stretch>
                  </pic:blipFill>
                  <pic:spPr bwMode="auto">
                    <a:xfrm>
                      <a:off x="0" y="0"/>
                      <a:ext cx="2699385" cy="2851785"/>
                    </a:xfrm>
                    <a:prstGeom prst="rect">
                      <a:avLst/>
                    </a:prstGeom>
                    <a:noFill/>
                    <a:ln w="9525">
                      <a:noFill/>
                      <a:miter lim="800000"/>
                      <a:headEnd/>
                      <a:tailEnd/>
                    </a:ln>
                  </pic:spPr>
                </pic:pic>
              </a:graphicData>
            </a:graphic>
          </wp:inline>
        </w:drawing>
      </w:r>
    </w:p>
    <w:p w:rsidR="008A2AA3" w:rsidRPr="008A2AA3" w:rsidRDefault="008A2AA3" w:rsidP="008A2AA3">
      <w:pPr>
        <w:shd w:val="clear" w:color="auto" w:fill="F2F2F2"/>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Как сказано в рекламе: </w:t>
      </w:r>
      <w:proofErr w:type="gramStart"/>
      <w:r w:rsidRPr="008A2AA3">
        <w:rPr>
          <w:rFonts w:ascii="Times New Roman" w:eastAsia="Times New Roman" w:hAnsi="Times New Roman" w:cs="Times New Roman"/>
          <w:i/>
          <w:iCs/>
          <w:color w:val="1C007F"/>
          <w:sz w:val="28"/>
          <w:szCs w:val="28"/>
          <w:lang w:eastAsia="ru-RU"/>
        </w:rPr>
        <w:t>портативный</w:t>
      </w:r>
      <w:proofErr w:type="gramEnd"/>
      <w:r w:rsidRPr="008A2AA3">
        <w:rPr>
          <w:rFonts w:ascii="Times New Roman" w:eastAsia="Times New Roman" w:hAnsi="Times New Roman" w:cs="Times New Roman"/>
          <w:i/>
          <w:iCs/>
          <w:color w:val="1C007F"/>
          <w:sz w:val="28"/>
          <w:szCs w:val="28"/>
          <w:lang w:eastAsia="ru-RU"/>
        </w:rPr>
        <w:t xml:space="preserve">, компактный </w:t>
      </w:r>
      <w:proofErr w:type="spellStart"/>
      <w:r w:rsidRPr="008A2AA3">
        <w:rPr>
          <w:rFonts w:ascii="Times New Roman" w:eastAsia="Times New Roman" w:hAnsi="Times New Roman" w:cs="Times New Roman"/>
          <w:i/>
          <w:iCs/>
          <w:color w:val="1C007F"/>
          <w:sz w:val="28"/>
          <w:szCs w:val="28"/>
          <w:lang w:eastAsia="ru-RU"/>
        </w:rPr>
        <w:t>гаджет</w:t>
      </w:r>
      <w:proofErr w:type="spellEnd"/>
      <w:r w:rsidRPr="008A2AA3">
        <w:rPr>
          <w:rFonts w:ascii="Times New Roman" w:eastAsia="Times New Roman" w:hAnsi="Times New Roman" w:cs="Times New Roman"/>
          <w:i/>
          <w:iCs/>
          <w:color w:val="1C007F"/>
          <w:sz w:val="28"/>
          <w:szCs w:val="28"/>
          <w:lang w:eastAsia="ru-RU"/>
        </w:rPr>
        <w:t>, предназначенный для определения правдивости ответов. Теперь ваш начальник может без проблем узнать, чем же это вы</w:t>
      </w:r>
    </w:p>
    <w:p w:rsidR="008A2AA3" w:rsidRPr="008A2AA3" w:rsidRDefault="008A2AA3" w:rsidP="008A2AA3">
      <w:pPr>
        <w:shd w:val="clear" w:color="auto" w:fill="F2F2F2"/>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i/>
          <w:iCs/>
          <w:color w:val="1C007F"/>
          <w:sz w:val="28"/>
          <w:szCs w:val="28"/>
          <w:lang w:eastAsia="ru-RU"/>
        </w:rPr>
        <w:t xml:space="preserve"> то есть занимаетесь на рабочем месте, как относитесь к работе и уважаете его или не уважаете. А ваша жена или подруга </w:t>
      </w:r>
      <w:proofErr w:type="gramStart"/>
      <w:r w:rsidRPr="008A2AA3">
        <w:rPr>
          <w:rFonts w:ascii="Times New Roman" w:eastAsia="Times New Roman" w:hAnsi="Times New Roman" w:cs="Times New Roman"/>
          <w:i/>
          <w:iCs/>
          <w:color w:val="1C007F"/>
          <w:sz w:val="28"/>
          <w:szCs w:val="28"/>
          <w:lang w:eastAsia="ru-RU"/>
        </w:rPr>
        <w:t>может за пару секунд проверить изменяете</w:t>
      </w:r>
      <w:proofErr w:type="gramEnd"/>
      <w:r w:rsidRPr="008A2AA3">
        <w:rPr>
          <w:rFonts w:ascii="Times New Roman" w:eastAsia="Times New Roman" w:hAnsi="Times New Roman" w:cs="Times New Roman"/>
          <w:i/>
          <w:iCs/>
          <w:color w:val="1C007F"/>
          <w:sz w:val="28"/>
          <w:szCs w:val="28"/>
          <w:lang w:eastAsia="ru-RU"/>
        </w:rPr>
        <w:t xml:space="preserve"> вы ей или нет.</w:t>
      </w:r>
    </w:p>
    <w:p w:rsidR="008A2AA3" w:rsidRPr="008A2AA3" w:rsidRDefault="008A2AA3" w:rsidP="008A2AA3">
      <w:pPr>
        <w:shd w:val="clear" w:color="auto" w:fill="F2F2F2"/>
        <w:spacing w:after="0" w:line="408" w:lineRule="atLeast"/>
        <w:jc w:val="center"/>
        <w:rPr>
          <w:rFonts w:ascii="Arial" w:eastAsia="Times New Roman" w:hAnsi="Arial" w:cs="Arial"/>
          <w:color w:val="1C007F"/>
          <w:sz w:val="24"/>
          <w:szCs w:val="24"/>
          <w:lang w:eastAsia="ru-RU"/>
        </w:rPr>
      </w:pPr>
      <w:proofErr w:type="gramStart"/>
      <w:r w:rsidRPr="008A2AA3">
        <w:rPr>
          <w:rFonts w:ascii="Times New Roman" w:eastAsia="Times New Roman" w:hAnsi="Times New Roman" w:cs="Times New Roman"/>
          <w:i/>
          <w:iCs/>
          <w:color w:val="1C007F"/>
          <w:sz w:val="28"/>
          <w:szCs w:val="28"/>
          <w:lang w:eastAsia="ru-RU"/>
        </w:rPr>
        <w:t>Новый</w:t>
      </w:r>
      <w:proofErr w:type="gramEnd"/>
      <w:r w:rsidRPr="008A2AA3">
        <w:rPr>
          <w:rFonts w:ascii="Times New Roman" w:eastAsia="Times New Roman" w:hAnsi="Times New Roman" w:cs="Times New Roman"/>
          <w:i/>
          <w:iCs/>
          <w:color w:val="1C007F"/>
          <w:sz w:val="28"/>
          <w:szCs w:val="28"/>
          <w:lang w:eastAsia="ru-RU"/>
        </w:rPr>
        <w:t xml:space="preserve"> </w:t>
      </w:r>
      <w:proofErr w:type="spellStart"/>
      <w:r w:rsidRPr="008A2AA3">
        <w:rPr>
          <w:rFonts w:ascii="Times New Roman" w:eastAsia="Times New Roman" w:hAnsi="Times New Roman" w:cs="Times New Roman"/>
          <w:i/>
          <w:iCs/>
          <w:color w:val="1C007F"/>
          <w:sz w:val="28"/>
          <w:szCs w:val="28"/>
          <w:lang w:eastAsia="ru-RU"/>
        </w:rPr>
        <w:t>гаджет</w:t>
      </w:r>
      <w:proofErr w:type="spellEnd"/>
      <w:r w:rsidRPr="008A2AA3">
        <w:rPr>
          <w:rFonts w:ascii="Times New Roman" w:eastAsia="Times New Roman" w:hAnsi="Times New Roman" w:cs="Times New Roman"/>
          <w:i/>
          <w:iCs/>
          <w:color w:val="1C007F"/>
          <w:sz w:val="28"/>
          <w:szCs w:val="28"/>
          <w:lang w:eastAsia="ru-RU"/>
        </w:rPr>
        <w:t xml:space="preserve"> вещь действительно уникальная, которая может быть сделать людей хоть чуточку честнее и правдивее!</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Полиграф «Эпос»</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863215"/>
            <wp:effectExtent l="19050" t="0" r="0" b="0"/>
            <wp:docPr id="15" name="cc-m-imagesubtitle-image-10012653797" descr="https://image.jimcdn.com/app/cms/image/transf/none/path/s8700de636cf2e67e/image/i3ee8cf3754a3d1c7/version/14365936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3797" descr="https://image.jimcdn.com/app/cms/image/transf/none/path/s8700de636cf2e67e/image/i3ee8cf3754a3d1c7/version/1436593611/image.jpg"/>
                    <pic:cNvPicPr>
                      <a:picLocks noChangeAspect="1" noChangeArrowheads="1"/>
                    </pic:cNvPicPr>
                  </pic:nvPicPr>
                  <pic:blipFill>
                    <a:blip r:embed="rId19"/>
                    <a:srcRect/>
                    <a:stretch>
                      <a:fillRect/>
                    </a:stretch>
                  </pic:blipFill>
                  <pic:spPr bwMode="auto">
                    <a:xfrm>
                      <a:off x="0" y="0"/>
                      <a:ext cx="3810000" cy="286321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Полиграф ЭПОС выражает наиболее традиционное представление о приборе данного предназначения. Его разработка основана только на тех конструктивных элементах, которые реально востребованы специалистом в процессе тестирования.</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Поэтому у полиграфа ЭПОС, выделены следующие преимущества:</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Удобный и понятный интерфейс, поскольку именно это позволяет любому специалисту успешно работать в сложных и постоянно меняющихся условиях тестирования;</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Точное и наглядное представление физиологических характеристик, что является основой для достоверных выводов по результатам проведенного тестирования;</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Сугубо традиционный набор датчиков, поскольку «эксклюзивные», «секретные» или «не имеющие мировых аналогов» каналы регистрации придумываются для удорожания полиграфа.</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8A2AA3">
        <w:rPr>
          <w:rFonts w:ascii="Times New Roman" w:eastAsia="Times New Roman" w:hAnsi="Times New Roman" w:cs="Times New Roman"/>
          <w:b/>
          <w:bCs/>
          <w:color w:val="1C007F"/>
          <w:sz w:val="28"/>
          <w:szCs w:val="28"/>
          <w:lang w:eastAsia="ru-RU"/>
        </w:rPr>
        <w:t>Дианел</w:t>
      </w:r>
      <w:proofErr w:type="spellEnd"/>
      <w:r w:rsidRPr="008A2AA3">
        <w:rPr>
          <w:rFonts w:ascii="Times New Roman" w:eastAsia="Times New Roman" w:hAnsi="Times New Roman" w:cs="Times New Roman"/>
          <w:b/>
          <w:bCs/>
          <w:color w:val="1C007F"/>
          <w:sz w:val="28"/>
          <w:szCs w:val="28"/>
          <w:lang w:eastAsia="ru-RU"/>
        </w:rPr>
        <w:t xml:space="preserve"> 11S-iON </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851785"/>
            <wp:effectExtent l="19050" t="0" r="0" b="0"/>
            <wp:docPr id="16" name="cc-m-imagesubtitle-image-10012654097" descr="https://image.jimcdn.com/app/cms/image/transf/none/path/s8700de636cf2e67e/image/i5b5de655ef023f4b/version/14365936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4097" descr="https://image.jimcdn.com/app/cms/image/transf/none/path/s8700de636cf2e67e/image/i5b5de655ef023f4b/version/1436593646/image.jpg"/>
                    <pic:cNvPicPr>
                      <a:picLocks noChangeAspect="1" noChangeArrowheads="1"/>
                    </pic:cNvPicPr>
                  </pic:nvPicPr>
                  <pic:blipFill>
                    <a:blip r:embed="rId20"/>
                    <a:srcRect/>
                    <a:stretch>
                      <a:fillRect/>
                    </a:stretch>
                  </pic:blipFill>
                  <pic:spPr bwMode="auto">
                    <a:xfrm>
                      <a:off x="0" y="0"/>
                      <a:ext cx="3810000" cy="285178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Комплекс «</w:t>
      </w:r>
      <w:proofErr w:type="spellStart"/>
      <w:r w:rsidRPr="008A2AA3">
        <w:rPr>
          <w:rFonts w:ascii="Times New Roman" w:eastAsia="Times New Roman" w:hAnsi="Times New Roman" w:cs="Times New Roman"/>
          <w:color w:val="1C007F"/>
          <w:sz w:val="28"/>
          <w:szCs w:val="28"/>
          <w:lang w:eastAsia="ru-RU"/>
        </w:rPr>
        <w:t>Дианел</w:t>
      </w:r>
      <w:proofErr w:type="spellEnd"/>
      <w:r w:rsidRPr="008A2AA3">
        <w:rPr>
          <w:rFonts w:ascii="Times New Roman" w:eastAsia="Times New Roman" w:hAnsi="Times New Roman" w:cs="Times New Roman"/>
          <w:color w:val="1C007F"/>
          <w:sz w:val="28"/>
          <w:szCs w:val="28"/>
          <w:lang w:eastAsia="ru-RU"/>
        </w:rPr>
        <w:t xml:space="preserve"> 11S-iON» позволяет проводить тестирование человеческого организма с целью выявления стрессовых состояний, депрессий, эмоциональных перегрузок, оценки уровня </w:t>
      </w:r>
      <w:proofErr w:type="spellStart"/>
      <w:r w:rsidRPr="008A2AA3">
        <w:rPr>
          <w:rFonts w:ascii="Times New Roman" w:eastAsia="Times New Roman" w:hAnsi="Times New Roman" w:cs="Times New Roman"/>
          <w:color w:val="1C007F"/>
          <w:sz w:val="28"/>
          <w:szCs w:val="28"/>
          <w:lang w:eastAsia="ru-RU"/>
        </w:rPr>
        <w:t>психоэмоциональной</w:t>
      </w:r>
      <w:proofErr w:type="spellEnd"/>
      <w:r w:rsidRPr="008A2AA3">
        <w:rPr>
          <w:rFonts w:ascii="Times New Roman" w:eastAsia="Times New Roman" w:hAnsi="Times New Roman" w:cs="Times New Roman"/>
          <w:color w:val="1C007F"/>
          <w:sz w:val="28"/>
          <w:szCs w:val="28"/>
          <w:lang w:eastAsia="ru-RU"/>
        </w:rPr>
        <w:t xml:space="preserve"> устойчивости. Комплекс может применяться для </w:t>
      </w:r>
      <w:proofErr w:type="spellStart"/>
      <w:r w:rsidRPr="008A2AA3">
        <w:rPr>
          <w:rFonts w:ascii="Times New Roman" w:eastAsia="Times New Roman" w:hAnsi="Times New Roman" w:cs="Times New Roman"/>
          <w:color w:val="1C007F"/>
          <w:sz w:val="28"/>
          <w:szCs w:val="28"/>
          <w:lang w:eastAsia="ru-RU"/>
        </w:rPr>
        <w:t>психокоррекции</w:t>
      </w:r>
      <w:proofErr w:type="spellEnd"/>
      <w:r w:rsidRPr="008A2AA3">
        <w:rPr>
          <w:rFonts w:ascii="Times New Roman" w:eastAsia="Times New Roman" w:hAnsi="Times New Roman" w:cs="Times New Roman"/>
          <w:color w:val="1C007F"/>
          <w:sz w:val="28"/>
          <w:szCs w:val="28"/>
          <w:lang w:eastAsia="ru-RU"/>
        </w:rPr>
        <w:t xml:space="preserve"> с использованием принципа биологической обратной связи при проведении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сеансов</w:t>
      </w:r>
      <w:r w:rsidRPr="008A2AA3">
        <w:rPr>
          <w:rFonts w:ascii="Arial" w:eastAsia="Times New Roman" w:hAnsi="Arial" w:cs="Arial"/>
          <w:color w:val="1C007F"/>
          <w:sz w:val="24"/>
          <w:szCs w:val="24"/>
          <w:lang w:eastAsia="ru-RU"/>
        </w:rPr>
        <w:t> </w:t>
      </w:r>
      <w:r w:rsidRPr="008A2AA3">
        <w:rPr>
          <w:rFonts w:ascii="Times New Roman" w:eastAsia="Times New Roman" w:hAnsi="Times New Roman" w:cs="Times New Roman"/>
          <w:color w:val="1C007F"/>
          <w:sz w:val="28"/>
          <w:szCs w:val="28"/>
          <w:lang w:eastAsia="ru-RU"/>
        </w:rPr>
        <w:t> </w:t>
      </w:r>
      <w:proofErr w:type="spellStart"/>
      <w:r w:rsidRPr="008A2AA3">
        <w:rPr>
          <w:rFonts w:ascii="Times New Roman" w:eastAsia="Times New Roman" w:hAnsi="Times New Roman" w:cs="Times New Roman"/>
          <w:color w:val="1C007F"/>
          <w:sz w:val="28"/>
          <w:szCs w:val="28"/>
          <w:lang w:eastAsia="ru-RU"/>
        </w:rPr>
        <w:t>цвето</w:t>
      </w:r>
      <w:proofErr w:type="spellEnd"/>
      <w:r w:rsidRPr="008A2AA3">
        <w:rPr>
          <w:rFonts w:ascii="Times New Roman" w:eastAsia="Times New Roman" w:hAnsi="Times New Roman" w:cs="Times New Roman"/>
          <w:color w:val="1C007F"/>
          <w:sz w:val="28"/>
          <w:szCs w:val="28"/>
          <w:lang w:eastAsia="ru-RU"/>
        </w:rPr>
        <w:t xml:space="preserve"> - и музыкотерапии.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br/>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8A2AA3">
        <w:rPr>
          <w:rFonts w:ascii="Times New Roman" w:eastAsia="Times New Roman" w:hAnsi="Times New Roman" w:cs="Times New Roman"/>
          <w:b/>
          <w:bCs/>
          <w:color w:val="1C007F"/>
          <w:sz w:val="28"/>
          <w:szCs w:val="28"/>
          <w:lang w:eastAsia="ru-RU"/>
        </w:rPr>
        <w:t>Бослаб</w:t>
      </w:r>
      <w:proofErr w:type="spellEnd"/>
      <w:r w:rsidRPr="008A2AA3">
        <w:rPr>
          <w:rFonts w:ascii="Times New Roman" w:eastAsia="Times New Roman" w:hAnsi="Times New Roman" w:cs="Times New Roman"/>
          <w:b/>
          <w:bCs/>
          <w:color w:val="1C007F"/>
          <w:sz w:val="28"/>
          <w:szCs w:val="28"/>
          <w:lang w:eastAsia="ru-RU"/>
        </w:rPr>
        <w:t> </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3549015"/>
            <wp:effectExtent l="19050" t="0" r="0" b="0"/>
            <wp:docPr id="17" name="cc-m-imagesubtitle-image-10012654297" descr="https://image.jimcdn.com/app/cms/image/transf/none/path/s8700de636cf2e67e/image/ia32a708b031a8e84/version/14365937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4297" descr="https://image.jimcdn.com/app/cms/image/transf/none/path/s8700de636cf2e67e/image/ia32a708b031a8e84/version/1436593700/image.jpg"/>
                    <pic:cNvPicPr>
                      <a:picLocks noChangeAspect="1" noChangeArrowheads="1"/>
                    </pic:cNvPicPr>
                  </pic:nvPicPr>
                  <pic:blipFill>
                    <a:blip r:embed="rId21"/>
                    <a:srcRect/>
                    <a:stretch>
                      <a:fillRect/>
                    </a:stretch>
                  </pic:blipFill>
                  <pic:spPr bwMode="auto">
                    <a:xfrm>
                      <a:off x="0" y="0"/>
                      <a:ext cx="3810000" cy="3549015"/>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Суть прибора и метода состоит в «возврате» пациенту на экран компьютера текущих значений его физиологических показателей. Это могут быть параметры ЭЭГ головного мозга, а также</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показатели вегетативного тонуса (частота сердечных сокращений, дыхание, </w:t>
      </w:r>
      <w:proofErr w:type="spellStart"/>
      <w:r w:rsidRPr="008A2AA3">
        <w:rPr>
          <w:rFonts w:ascii="Times New Roman" w:eastAsia="Times New Roman" w:hAnsi="Times New Roman" w:cs="Times New Roman"/>
          <w:color w:val="1C007F"/>
          <w:sz w:val="28"/>
          <w:szCs w:val="28"/>
          <w:lang w:eastAsia="ru-RU"/>
        </w:rPr>
        <w:t>электромиограмма</w:t>
      </w:r>
      <w:proofErr w:type="spellEnd"/>
      <w:r w:rsidRPr="008A2AA3">
        <w:rPr>
          <w:rFonts w:ascii="Times New Roman" w:eastAsia="Times New Roman" w:hAnsi="Times New Roman" w:cs="Times New Roman"/>
          <w:color w:val="1C007F"/>
          <w:sz w:val="28"/>
          <w:szCs w:val="28"/>
          <w:lang w:eastAsia="ru-RU"/>
        </w:rPr>
        <w:t xml:space="preserve">, температура, КГР и др.). Таким образом, в течение курса </w:t>
      </w:r>
      <w:proofErr w:type="spellStart"/>
      <w:r w:rsidRPr="008A2AA3">
        <w:rPr>
          <w:rFonts w:ascii="Times New Roman" w:eastAsia="Times New Roman" w:hAnsi="Times New Roman" w:cs="Times New Roman"/>
          <w:color w:val="1C007F"/>
          <w:sz w:val="28"/>
          <w:szCs w:val="28"/>
          <w:lang w:eastAsia="ru-RU"/>
        </w:rPr>
        <w:t>биоуправления</w:t>
      </w:r>
      <w:proofErr w:type="spellEnd"/>
      <w:r w:rsidRPr="008A2AA3">
        <w:rPr>
          <w:rFonts w:ascii="Times New Roman" w:eastAsia="Times New Roman" w:hAnsi="Times New Roman" w:cs="Times New Roman"/>
          <w:color w:val="1C007F"/>
          <w:sz w:val="28"/>
          <w:szCs w:val="28"/>
          <w:lang w:eastAsia="ru-RU"/>
        </w:rPr>
        <w:t xml:space="preserve"> путем тренировок</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возможно, усилить или ослабить уровень активации  регуляторной системы, чью активность данный показатель отражает.</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proofErr w:type="spellStart"/>
      <w:proofErr w:type="gramStart"/>
      <w:r w:rsidRPr="008A2AA3">
        <w:rPr>
          <w:rFonts w:ascii="Times New Roman" w:eastAsia="Times New Roman" w:hAnsi="Times New Roman" w:cs="Times New Roman"/>
          <w:b/>
          <w:bCs/>
          <w:color w:val="1C007F"/>
          <w:sz w:val="28"/>
          <w:szCs w:val="28"/>
          <w:lang w:eastAsia="ru-RU"/>
        </w:rPr>
        <w:t>БОС-комплекс</w:t>
      </w:r>
      <w:proofErr w:type="spellEnd"/>
      <w:proofErr w:type="gramEnd"/>
      <w:r w:rsidRPr="008A2AA3">
        <w:rPr>
          <w:rFonts w:ascii="Times New Roman" w:eastAsia="Times New Roman" w:hAnsi="Times New Roman" w:cs="Times New Roman"/>
          <w:b/>
          <w:bCs/>
          <w:color w:val="1C007F"/>
          <w:sz w:val="28"/>
          <w:szCs w:val="28"/>
          <w:lang w:eastAsia="ru-RU"/>
        </w:rPr>
        <w:t xml:space="preserve"> «</w:t>
      </w:r>
      <w:proofErr w:type="spellStart"/>
      <w:r w:rsidRPr="008A2AA3">
        <w:rPr>
          <w:rFonts w:ascii="Times New Roman" w:eastAsia="Times New Roman" w:hAnsi="Times New Roman" w:cs="Times New Roman"/>
          <w:b/>
          <w:bCs/>
          <w:color w:val="1C007F"/>
          <w:sz w:val="28"/>
          <w:szCs w:val="28"/>
          <w:lang w:eastAsia="ru-RU"/>
        </w:rPr>
        <w:t>Кинезис</w:t>
      </w:r>
      <w:proofErr w:type="spellEnd"/>
      <w:r w:rsidRPr="008A2AA3">
        <w:rPr>
          <w:rFonts w:ascii="Times New Roman" w:eastAsia="Times New Roman" w:hAnsi="Times New Roman" w:cs="Times New Roman"/>
          <w:b/>
          <w:bCs/>
          <w:color w:val="1C007F"/>
          <w:sz w:val="28"/>
          <w:szCs w:val="28"/>
          <w:lang w:eastAsia="ru-RU"/>
        </w:rPr>
        <w:t>» </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209800"/>
            <wp:effectExtent l="19050" t="0" r="0" b="0"/>
            <wp:docPr id="18" name="cc-m-imagesubtitle-image-10012654497" descr="https://image.jimcdn.com/app/cms/image/transf/none/path/s8700de636cf2e67e/image/ib7ba9401a9c57f69/version/14365937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4497" descr="https://image.jimcdn.com/app/cms/image/transf/none/path/s8700de636cf2e67e/image/ib7ba9401a9c57f69/version/1436593746/image.jpg"/>
                    <pic:cNvPicPr>
                      <a:picLocks noChangeAspect="1" noChangeArrowheads="1"/>
                    </pic:cNvPicPr>
                  </pic:nvPicPr>
                  <pic:blipFill>
                    <a:blip r:embed="rId22"/>
                    <a:srcRect/>
                    <a:stretch>
                      <a:fillRect/>
                    </a:stretch>
                  </pic:blipFill>
                  <pic:spPr bwMode="auto">
                    <a:xfrm>
                      <a:off x="0" y="0"/>
                      <a:ext cx="3810000" cy="2209800"/>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Комплексная система биологической обратной связи (комплекс БОС) «</w:t>
      </w:r>
      <w:proofErr w:type="spellStart"/>
      <w:r w:rsidRPr="008A2AA3">
        <w:rPr>
          <w:rFonts w:ascii="Times New Roman" w:eastAsia="Times New Roman" w:hAnsi="Times New Roman" w:cs="Times New Roman"/>
          <w:color w:val="1C007F"/>
          <w:sz w:val="28"/>
          <w:szCs w:val="28"/>
          <w:lang w:eastAsia="ru-RU"/>
        </w:rPr>
        <w:t>Кинезис</w:t>
      </w:r>
      <w:proofErr w:type="spellEnd"/>
      <w:r w:rsidRPr="008A2AA3">
        <w:rPr>
          <w:rFonts w:ascii="Times New Roman" w:eastAsia="Times New Roman" w:hAnsi="Times New Roman" w:cs="Times New Roman"/>
          <w:color w:val="1C007F"/>
          <w:sz w:val="28"/>
          <w:szCs w:val="28"/>
          <w:lang w:eastAsia="ru-RU"/>
        </w:rPr>
        <w:t xml:space="preserve">» — это современная система психофизиологического тренинга и коррекции разнообразных функциональных расстройств при широком спектре заболеваний нервной, опорно-двигательной и </w:t>
      </w:r>
      <w:proofErr w:type="spellStart"/>
      <w:proofErr w:type="gramStart"/>
      <w:r w:rsidRPr="008A2AA3">
        <w:rPr>
          <w:rFonts w:ascii="Times New Roman" w:eastAsia="Times New Roman" w:hAnsi="Times New Roman" w:cs="Times New Roman"/>
          <w:color w:val="1C007F"/>
          <w:sz w:val="28"/>
          <w:szCs w:val="28"/>
          <w:lang w:eastAsia="ru-RU"/>
        </w:rPr>
        <w:t>сердечно-сосудистой</w:t>
      </w:r>
      <w:proofErr w:type="spellEnd"/>
      <w:proofErr w:type="gramEnd"/>
      <w:r w:rsidRPr="008A2AA3">
        <w:rPr>
          <w:rFonts w:ascii="Times New Roman" w:eastAsia="Times New Roman" w:hAnsi="Times New Roman" w:cs="Times New Roman"/>
          <w:color w:val="1C007F"/>
          <w:sz w:val="28"/>
          <w:szCs w:val="28"/>
          <w:lang w:eastAsia="ru-RU"/>
        </w:rPr>
        <w:t xml:space="preserve"> систем организма, а также при </w:t>
      </w:r>
      <w:proofErr w:type="spellStart"/>
      <w:r w:rsidRPr="008A2AA3">
        <w:rPr>
          <w:rFonts w:ascii="Times New Roman" w:eastAsia="Times New Roman" w:hAnsi="Times New Roman" w:cs="Times New Roman"/>
          <w:color w:val="1C007F"/>
          <w:sz w:val="28"/>
          <w:szCs w:val="28"/>
          <w:lang w:eastAsia="ru-RU"/>
        </w:rPr>
        <w:t>психоэмоциональных</w:t>
      </w:r>
      <w:proofErr w:type="spellEnd"/>
      <w:r w:rsidRPr="008A2AA3">
        <w:rPr>
          <w:rFonts w:ascii="Times New Roman" w:eastAsia="Times New Roman" w:hAnsi="Times New Roman" w:cs="Times New Roman"/>
          <w:color w:val="1C007F"/>
          <w:sz w:val="28"/>
          <w:szCs w:val="28"/>
          <w:lang w:eastAsia="ru-RU"/>
        </w:rPr>
        <w:t xml:space="preserve"> расстройствах.</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Как сказано в рекламе комплекс </w:t>
      </w:r>
      <w:proofErr w:type="gramStart"/>
      <w:r w:rsidRPr="008A2AA3">
        <w:rPr>
          <w:rFonts w:ascii="Times New Roman" w:eastAsia="Times New Roman" w:hAnsi="Times New Roman" w:cs="Times New Roman"/>
          <w:color w:val="1C007F"/>
          <w:sz w:val="28"/>
          <w:szCs w:val="28"/>
          <w:lang w:eastAsia="ru-RU"/>
        </w:rPr>
        <w:t>БОС</w:t>
      </w:r>
      <w:proofErr w:type="gramEnd"/>
      <w:r w:rsidRPr="008A2AA3">
        <w:rPr>
          <w:rFonts w:ascii="Times New Roman" w:eastAsia="Times New Roman" w:hAnsi="Times New Roman" w:cs="Times New Roman"/>
          <w:color w:val="1C007F"/>
          <w:sz w:val="28"/>
          <w:szCs w:val="28"/>
          <w:lang w:eastAsia="ru-RU"/>
        </w:rPr>
        <w:t xml:space="preserve"> позволяет провести: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психоэмоциональную</w:t>
      </w:r>
      <w:proofErr w:type="spellEnd"/>
      <w:r w:rsidRPr="008A2AA3">
        <w:rPr>
          <w:rFonts w:ascii="Times New Roman" w:eastAsia="Times New Roman" w:hAnsi="Times New Roman" w:cs="Times New Roman"/>
          <w:color w:val="1C007F"/>
          <w:sz w:val="28"/>
          <w:szCs w:val="28"/>
          <w:lang w:eastAsia="ru-RU"/>
        </w:rPr>
        <w:t xml:space="preserve"> коррекцию на основе регистрации и анализа биопотенциалов мозга;</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тренинг опорно-двигательного аппарата и мышечной активности на основе регистрации и анализа </w:t>
      </w:r>
      <w:proofErr w:type="spellStart"/>
      <w:r w:rsidRPr="008A2AA3">
        <w:rPr>
          <w:rFonts w:ascii="Times New Roman" w:eastAsia="Times New Roman" w:hAnsi="Times New Roman" w:cs="Times New Roman"/>
          <w:color w:val="1C007F"/>
          <w:sz w:val="28"/>
          <w:szCs w:val="28"/>
          <w:lang w:eastAsia="ru-RU"/>
        </w:rPr>
        <w:t>электромиограммы</w:t>
      </w:r>
      <w:proofErr w:type="spellEnd"/>
      <w:r w:rsidRPr="008A2AA3">
        <w:rPr>
          <w:rFonts w:ascii="Times New Roman" w:eastAsia="Times New Roman" w:hAnsi="Times New Roman" w:cs="Times New Roman"/>
          <w:color w:val="1C007F"/>
          <w:sz w:val="28"/>
          <w:szCs w:val="28"/>
          <w:lang w:eastAsia="ru-RU"/>
        </w:rPr>
        <w:t>;</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коррекцию </w:t>
      </w:r>
      <w:proofErr w:type="spellStart"/>
      <w:r w:rsidRPr="008A2AA3">
        <w:rPr>
          <w:rFonts w:ascii="Times New Roman" w:eastAsia="Times New Roman" w:hAnsi="Times New Roman" w:cs="Times New Roman"/>
          <w:color w:val="1C007F"/>
          <w:sz w:val="28"/>
          <w:szCs w:val="28"/>
          <w:lang w:eastAsia="ru-RU"/>
        </w:rPr>
        <w:t>психовегетативного</w:t>
      </w:r>
      <w:proofErr w:type="spellEnd"/>
      <w:r w:rsidRPr="008A2AA3">
        <w:rPr>
          <w:rFonts w:ascii="Times New Roman" w:eastAsia="Times New Roman" w:hAnsi="Times New Roman" w:cs="Times New Roman"/>
          <w:color w:val="1C007F"/>
          <w:sz w:val="28"/>
          <w:szCs w:val="28"/>
          <w:lang w:eastAsia="ru-RU"/>
        </w:rPr>
        <w:t xml:space="preserve"> состояния на основе статистического расчета параметров ЧСС и др.</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b/>
          <w:bCs/>
          <w:color w:val="1C007F"/>
          <w:sz w:val="28"/>
          <w:szCs w:val="28"/>
          <w:lang w:eastAsia="ru-RU"/>
        </w:rPr>
        <w:t xml:space="preserve">Устройство для оценки </w:t>
      </w:r>
      <w:proofErr w:type="spellStart"/>
      <w:r w:rsidRPr="008A2AA3">
        <w:rPr>
          <w:rFonts w:ascii="Times New Roman" w:eastAsia="Times New Roman" w:hAnsi="Times New Roman" w:cs="Times New Roman"/>
          <w:b/>
          <w:bCs/>
          <w:color w:val="1C007F"/>
          <w:sz w:val="28"/>
          <w:szCs w:val="28"/>
          <w:lang w:eastAsia="ru-RU"/>
        </w:rPr>
        <w:t>психоэмоциональных</w:t>
      </w:r>
      <w:proofErr w:type="spellEnd"/>
      <w:r w:rsidRPr="008A2AA3">
        <w:rPr>
          <w:rFonts w:ascii="Times New Roman" w:eastAsia="Times New Roman" w:hAnsi="Times New Roman" w:cs="Times New Roman"/>
          <w:b/>
          <w:bCs/>
          <w:color w:val="1C007F"/>
          <w:sz w:val="28"/>
          <w:szCs w:val="28"/>
          <w:lang w:eastAsia="ru-RU"/>
        </w:rPr>
        <w:t xml:space="preserve"> реакций человека «ИПЭР-2К»</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roofErr w:type="gramStart"/>
      <w:r w:rsidRPr="008A2AA3">
        <w:rPr>
          <w:rFonts w:ascii="Times New Roman" w:eastAsia="Times New Roman" w:hAnsi="Times New Roman" w:cs="Times New Roman"/>
          <w:color w:val="1C007F"/>
          <w:sz w:val="28"/>
          <w:szCs w:val="28"/>
          <w:lang w:eastAsia="ru-RU"/>
        </w:rPr>
        <w:t>(Ну, наконец-то!</w:t>
      </w:r>
      <w:proofErr w:type="gramEnd"/>
      <w:r w:rsidRPr="008A2AA3">
        <w:rPr>
          <w:rFonts w:ascii="Times New Roman" w:eastAsia="Times New Roman" w:hAnsi="Times New Roman" w:cs="Times New Roman"/>
          <w:color w:val="1C007F"/>
          <w:sz w:val="28"/>
          <w:szCs w:val="28"/>
          <w:lang w:eastAsia="ru-RU"/>
        </w:rPr>
        <w:t xml:space="preserve"> </w:t>
      </w:r>
      <w:proofErr w:type="gramStart"/>
      <w:r w:rsidRPr="008A2AA3">
        <w:rPr>
          <w:rFonts w:ascii="Times New Roman" w:eastAsia="Times New Roman" w:hAnsi="Times New Roman" w:cs="Times New Roman"/>
          <w:color w:val="1C007F"/>
          <w:sz w:val="28"/>
          <w:szCs w:val="28"/>
          <w:lang w:eastAsia="ru-RU"/>
        </w:rPr>
        <w:t>Патент РФ на изобретение № 2373965 и патент РФ № 107482).</w:t>
      </w:r>
      <w:proofErr w:type="gramEnd"/>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3048000"/>
            <wp:effectExtent l="19050" t="0" r="0" b="0"/>
            <wp:docPr id="19" name="cc-m-imagesubtitle-image-10012654797" descr="https://image.jimcdn.com/app/cms/image/transf/none/path/s8700de636cf2e67e/image/id6ec8752cfb84f7c/version/14365938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4797" descr="https://image.jimcdn.com/app/cms/image/transf/none/path/s8700de636cf2e67e/image/id6ec8752cfb84f7c/version/1436593817/image.jpg"/>
                    <pic:cNvPicPr>
                      <a:picLocks noChangeAspect="1" noChangeArrowheads="1"/>
                    </pic:cNvPicPr>
                  </pic:nvPicPr>
                  <pic:blipFill>
                    <a:blip r:embed="rId23"/>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Это прибор незаменим в работе психолога работающего с межличностными и семейными проблемами, так как позволяет проводить диагностику и коррекцию двум людям одновременно</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(мужчине-женщине, мужу-жене, родителю-ребенку, начальнику-подчиненному, и т.п.). Прибор показывает психические реакции </w:t>
      </w:r>
      <w:proofErr w:type="gramStart"/>
      <w:r w:rsidRPr="008A2AA3">
        <w:rPr>
          <w:rFonts w:ascii="Times New Roman" w:eastAsia="Times New Roman" w:hAnsi="Times New Roman" w:cs="Times New Roman"/>
          <w:color w:val="1C007F"/>
          <w:sz w:val="28"/>
          <w:szCs w:val="28"/>
          <w:lang w:eastAsia="ru-RU"/>
        </w:rPr>
        <w:t>двоих</w:t>
      </w:r>
      <w:proofErr w:type="gramEnd"/>
      <w:r w:rsidRPr="008A2AA3">
        <w:rPr>
          <w:rFonts w:ascii="Times New Roman" w:eastAsia="Times New Roman" w:hAnsi="Times New Roman" w:cs="Times New Roman"/>
          <w:color w:val="1C007F"/>
          <w:sz w:val="28"/>
          <w:szCs w:val="28"/>
          <w:lang w:eastAsia="ru-RU"/>
        </w:rPr>
        <w:t xml:space="preserve"> людей, что позволяет видеть, кто из них неадекватен и в какой области. Также прибор хорош в индивидуальной психологической коррекции, т.к. позволяет отслеживать работу двух полушарий. Применяя различные психотехники можно восстанавливать баланс между </w:t>
      </w:r>
      <w:proofErr w:type="spellStart"/>
      <w:r w:rsidRPr="008A2AA3">
        <w:rPr>
          <w:rFonts w:ascii="Times New Roman" w:eastAsia="Times New Roman" w:hAnsi="Times New Roman" w:cs="Times New Roman"/>
          <w:color w:val="1C007F"/>
          <w:sz w:val="28"/>
          <w:szCs w:val="28"/>
          <w:lang w:eastAsia="ru-RU"/>
        </w:rPr>
        <w:t>словенологическим</w:t>
      </w:r>
      <w:proofErr w:type="spellEnd"/>
      <w:r w:rsidRPr="008A2AA3">
        <w:rPr>
          <w:rFonts w:ascii="Times New Roman" w:eastAsia="Times New Roman" w:hAnsi="Times New Roman" w:cs="Times New Roman"/>
          <w:color w:val="1C007F"/>
          <w:sz w:val="28"/>
          <w:szCs w:val="28"/>
          <w:lang w:eastAsia="ru-RU"/>
        </w:rPr>
        <w:t xml:space="preserve"> и эмоционально-образным мышлением, что приводит к большей рациональности и уравновешенности, а также к более яркому и красочному восприятию мира.</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Возможности: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1. Отслеживание в реальном режиме времени не осознаваемые реакций психики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на различные виды стимулов:</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а) одновременно у </w:t>
      </w:r>
      <w:proofErr w:type="gramStart"/>
      <w:r w:rsidRPr="008A2AA3">
        <w:rPr>
          <w:rFonts w:ascii="Times New Roman" w:eastAsia="Times New Roman" w:hAnsi="Times New Roman" w:cs="Times New Roman"/>
          <w:color w:val="1C007F"/>
          <w:sz w:val="28"/>
          <w:szCs w:val="28"/>
          <w:lang w:eastAsia="ru-RU"/>
        </w:rPr>
        <w:t>двоих</w:t>
      </w:r>
      <w:proofErr w:type="gramEnd"/>
      <w:r w:rsidRPr="008A2AA3">
        <w:rPr>
          <w:rFonts w:ascii="Times New Roman" w:eastAsia="Times New Roman" w:hAnsi="Times New Roman" w:cs="Times New Roman"/>
          <w:color w:val="1C007F"/>
          <w:sz w:val="28"/>
          <w:szCs w:val="28"/>
          <w:lang w:eastAsia="ru-RU"/>
        </w:rPr>
        <w:t xml:space="preserve"> людей (муж-жена, мать-сын, начальник-подчиненный, и т.п.), тем самым эффективно проводя семейную консультацию, или проверяя сотрудников на совместимость;</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б) проводить </w:t>
      </w:r>
      <w:proofErr w:type="spellStart"/>
      <w:r w:rsidRPr="008A2AA3">
        <w:rPr>
          <w:rFonts w:ascii="Times New Roman" w:eastAsia="Times New Roman" w:hAnsi="Times New Roman" w:cs="Times New Roman"/>
          <w:color w:val="1C007F"/>
          <w:sz w:val="28"/>
          <w:szCs w:val="28"/>
          <w:lang w:eastAsia="ru-RU"/>
        </w:rPr>
        <w:t>психокоррекцию</w:t>
      </w:r>
      <w:proofErr w:type="spellEnd"/>
      <w:r w:rsidRPr="008A2AA3">
        <w:rPr>
          <w:rFonts w:ascii="Times New Roman" w:eastAsia="Times New Roman" w:hAnsi="Times New Roman" w:cs="Times New Roman"/>
          <w:color w:val="1C007F"/>
          <w:sz w:val="28"/>
          <w:szCs w:val="28"/>
          <w:lang w:eastAsia="ru-RU"/>
        </w:rPr>
        <w:t xml:space="preserve"> двух полушарий головного мозга, или корректируя эмоционально-образную и словесно-логическую сферу мышления человека;</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в) проводить </w:t>
      </w:r>
      <w:proofErr w:type="spellStart"/>
      <w:r w:rsidRPr="008A2AA3">
        <w:rPr>
          <w:rFonts w:ascii="Times New Roman" w:eastAsia="Times New Roman" w:hAnsi="Times New Roman" w:cs="Times New Roman"/>
          <w:color w:val="1C007F"/>
          <w:sz w:val="28"/>
          <w:szCs w:val="28"/>
          <w:lang w:eastAsia="ru-RU"/>
        </w:rPr>
        <w:t>психокоррекцию</w:t>
      </w:r>
      <w:proofErr w:type="spellEnd"/>
      <w:r w:rsidRPr="008A2AA3">
        <w:rPr>
          <w:rFonts w:ascii="Times New Roman" w:eastAsia="Times New Roman" w:hAnsi="Times New Roman" w:cs="Times New Roman"/>
          <w:color w:val="1C007F"/>
          <w:sz w:val="28"/>
          <w:szCs w:val="28"/>
          <w:lang w:eastAsia="ru-RU"/>
        </w:rPr>
        <w:t xml:space="preserve"> в режиме «одного электрода» (как на «ИПЭР-1К»);</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2. Возможность записывать в отдельный файл показания с монитора и аудио на протяжении всего времени индивидуальной консультации с последующим воспроизведением;</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3. Возможность проводить диагностику и коррекцию по интернету с использованием дополнительного </w:t>
      </w:r>
      <w:r w:rsidRPr="008A2AA3">
        <w:rPr>
          <w:rFonts w:ascii="Times New Roman" w:eastAsia="Times New Roman" w:hAnsi="Times New Roman" w:cs="Times New Roman"/>
          <w:color w:val="1C007F"/>
          <w:sz w:val="33"/>
          <w:szCs w:val="33"/>
          <w:lang w:eastAsia="ru-RU"/>
        </w:rPr>
        <w:t>цилиндрического</w:t>
      </w:r>
      <w:r w:rsidRPr="008A2AA3">
        <w:rPr>
          <w:rFonts w:ascii="Times New Roman" w:eastAsia="Times New Roman" w:hAnsi="Times New Roman" w:cs="Times New Roman"/>
          <w:color w:val="1C007F"/>
          <w:sz w:val="28"/>
          <w:szCs w:val="28"/>
          <w:lang w:eastAsia="ru-RU"/>
        </w:rPr>
        <w:t> электрода  с приемником внутри.</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Arial" w:eastAsia="Times New Roman" w:hAnsi="Arial" w:cs="Arial"/>
          <w:color w:val="1C007F"/>
          <w:sz w:val="24"/>
          <w:szCs w:val="24"/>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roofErr w:type="spellStart"/>
      <w:r w:rsidRPr="008A2AA3">
        <w:rPr>
          <w:rFonts w:ascii="Times New Roman" w:eastAsia="Times New Roman" w:hAnsi="Times New Roman" w:cs="Times New Roman"/>
          <w:color w:val="1C007F"/>
          <w:sz w:val="28"/>
          <w:szCs w:val="28"/>
          <w:lang w:eastAsia="ru-RU"/>
        </w:rPr>
        <w:t>Располным-полна</w:t>
      </w:r>
      <w:proofErr w:type="spellEnd"/>
      <w:r w:rsidRPr="008A2AA3">
        <w:rPr>
          <w:rFonts w:ascii="Times New Roman" w:eastAsia="Times New Roman" w:hAnsi="Times New Roman" w:cs="Times New Roman"/>
          <w:color w:val="1C007F"/>
          <w:sz w:val="28"/>
          <w:szCs w:val="28"/>
          <w:lang w:eastAsia="ru-RU"/>
        </w:rPr>
        <w:t xml:space="preserve"> моя коробочка! Однако возвращаемся на конференцию и слушаем С.В. </w:t>
      </w:r>
      <w:proofErr w:type="spellStart"/>
      <w:r w:rsidRPr="008A2AA3">
        <w:rPr>
          <w:rFonts w:ascii="Times New Roman" w:eastAsia="Times New Roman" w:hAnsi="Times New Roman" w:cs="Times New Roman"/>
          <w:color w:val="1C007F"/>
          <w:sz w:val="28"/>
          <w:szCs w:val="28"/>
          <w:lang w:eastAsia="ru-RU"/>
        </w:rPr>
        <w:t>Поносова</w:t>
      </w:r>
      <w:proofErr w:type="spellEnd"/>
      <w:r w:rsidRPr="008A2AA3">
        <w:rPr>
          <w:rFonts w:ascii="Times New Roman" w:eastAsia="Times New Roman" w:hAnsi="Times New Roman" w:cs="Times New Roman"/>
          <w:color w:val="1C007F"/>
          <w:sz w:val="28"/>
          <w:szCs w:val="28"/>
          <w:lang w:eastAsia="ru-RU"/>
        </w:rPr>
        <w:t xml:space="preserve"> дальше. Здесь будьте особо внимательны, не пропустите очень важный раздел информации: </w:t>
      </w:r>
      <w:r w:rsidRPr="008A2AA3">
        <w:rPr>
          <w:rFonts w:ascii="Times New Roman" w:eastAsia="Times New Roman" w:hAnsi="Times New Roman" w:cs="Times New Roman"/>
          <w:i/>
          <w:iCs/>
          <w:color w:val="1C007F"/>
          <w:sz w:val="28"/>
          <w:szCs w:val="28"/>
          <w:shd w:val="clear" w:color="auto" w:fill="F2F2F2"/>
          <w:lang w:eastAsia="ru-RU"/>
        </w:rPr>
        <w:t>«</w:t>
      </w:r>
      <w:proofErr w:type="spellStart"/>
      <w:r w:rsidRPr="008A2AA3">
        <w:rPr>
          <w:rFonts w:ascii="Times New Roman" w:eastAsia="Times New Roman" w:hAnsi="Times New Roman" w:cs="Times New Roman"/>
          <w:i/>
          <w:iCs/>
          <w:color w:val="1C007F"/>
          <w:sz w:val="28"/>
          <w:szCs w:val="28"/>
          <w:shd w:val="clear" w:color="auto" w:fill="F2F2F2"/>
          <w:lang w:eastAsia="ru-RU"/>
        </w:rPr>
        <w:t>Микрореакции</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тела и их </w:t>
      </w:r>
      <w:proofErr w:type="spellStart"/>
      <w:r w:rsidRPr="008A2AA3">
        <w:rPr>
          <w:rFonts w:ascii="Times New Roman" w:eastAsia="Times New Roman" w:hAnsi="Times New Roman" w:cs="Times New Roman"/>
          <w:i/>
          <w:iCs/>
          <w:color w:val="1C007F"/>
          <w:sz w:val="28"/>
          <w:szCs w:val="28"/>
          <w:shd w:val="clear" w:color="auto" w:fill="F2F2F2"/>
          <w:lang w:eastAsia="ru-RU"/>
        </w:rPr>
        <w:t>аурное</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продолжение – это разные аспекты поля. Ложноножки и их совокупности можно рассматривать как </w:t>
      </w:r>
      <w:r w:rsidRPr="008A2AA3">
        <w:rPr>
          <w:rFonts w:ascii="Times New Roman" w:eastAsia="Times New Roman" w:hAnsi="Times New Roman" w:cs="Times New Roman"/>
          <w:b/>
          <w:bCs/>
          <w:i/>
          <w:iCs/>
          <w:color w:val="1C007F"/>
          <w:sz w:val="28"/>
          <w:szCs w:val="28"/>
          <w:shd w:val="clear" w:color="auto" w:fill="F2F2F2"/>
          <w:lang w:eastAsia="ru-RU"/>
        </w:rPr>
        <w:t>регионы психического поля</w:t>
      </w:r>
      <w:r w:rsidRPr="008A2AA3">
        <w:rPr>
          <w:rFonts w:ascii="Times New Roman" w:eastAsia="Times New Roman" w:hAnsi="Times New Roman" w:cs="Times New Roman"/>
          <w:i/>
          <w:iCs/>
          <w:color w:val="1C007F"/>
          <w:sz w:val="28"/>
          <w:szCs w:val="28"/>
          <w:shd w:val="clear" w:color="auto" w:fill="F2F2F2"/>
          <w:lang w:eastAsia="ru-RU"/>
        </w:rPr>
        <w:t xml:space="preserve">. Замечу также, что </w:t>
      </w:r>
      <w:proofErr w:type="spellStart"/>
      <w:r w:rsidRPr="008A2AA3">
        <w:rPr>
          <w:rFonts w:ascii="Times New Roman" w:eastAsia="Times New Roman" w:hAnsi="Times New Roman" w:cs="Times New Roman"/>
          <w:i/>
          <w:iCs/>
          <w:color w:val="1C007F"/>
          <w:sz w:val="28"/>
          <w:szCs w:val="28"/>
          <w:shd w:val="clear" w:color="auto" w:fill="F2F2F2"/>
          <w:lang w:eastAsia="ru-RU"/>
        </w:rPr>
        <w:t>микрореакции</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тела являются проявлением не только субъективной реальности, но и объективной, поскольку принципиально допускают их фиксацию на приборном уровне. Для «считывания» необходимой информации я использую феномен </w:t>
      </w:r>
      <w:proofErr w:type="spellStart"/>
      <w:r w:rsidRPr="008A2AA3">
        <w:rPr>
          <w:rFonts w:ascii="Times New Roman" w:eastAsia="Times New Roman" w:hAnsi="Times New Roman" w:cs="Times New Roman"/>
          <w:i/>
          <w:iCs/>
          <w:color w:val="1C007F"/>
          <w:sz w:val="28"/>
          <w:szCs w:val="28"/>
          <w:shd w:val="clear" w:color="auto" w:fill="F2F2F2"/>
          <w:lang w:eastAsia="ru-RU"/>
        </w:rPr>
        <w:t>эмпатии</w:t>
      </w:r>
      <w:proofErr w:type="spellEnd"/>
      <w:r w:rsidRPr="008A2AA3">
        <w:rPr>
          <w:rFonts w:ascii="Times New Roman" w:eastAsia="Times New Roman" w:hAnsi="Times New Roman" w:cs="Times New Roman"/>
          <w:i/>
          <w:iCs/>
          <w:color w:val="1C007F"/>
          <w:sz w:val="28"/>
          <w:szCs w:val="28"/>
          <w:shd w:val="clear" w:color="auto" w:fill="F2F2F2"/>
          <w:lang w:eastAsia="ru-RU"/>
        </w:rPr>
        <w:t>».</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Вот, посмотрите на эти картинки. Натуральные амебы в процессе деления. Однако эти существа на картинке №1. А </w:t>
      </w:r>
      <w:proofErr w:type="gramStart"/>
      <w:r w:rsidRPr="008A2AA3">
        <w:rPr>
          <w:rFonts w:ascii="Times New Roman" w:eastAsia="Times New Roman" w:hAnsi="Times New Roman" w:cs="Times New Roman"/>
          <w:color w:val="1C007F"/>
          <w:sz w:val="28"/>
          <w:szCs w:val="28"/>
          <w:lang w:eastAsia="ru-RU"/>
        </w:rPr>
        <w:t>на</w:t>
      </w:r>
      <w:proofErr w:type="gramEnd"/>
      <w:r w:rsidRPr="008A2AA3">
        <w:rPr>
          <w:rFonts w:ascii="Times New Roman" w:eastAsia="Times New Roman" w:hAnsi="Times New Roman" w:cs="Times New Roman"/>
          <w:color w:val="1C007F"/>
          <w:sz w:val="28"/>
          <w:szCs w:val="28"/>
          <w:lang w:eastAsia="ru-RU"/>
        </w:rPr>
        <w:t xml:space="preserve"> другой под №2, что увидели? Опять же исследователи из Амстердамского свободного университета и радиоастрономического института Макса Планка через 100-метровый </w:t>
      </w:r>
      <w:proofErr w:type="spellStart"/>
      <w:r w:rsidRPr="008A2AA3">
        <w:rPr>
          <w:rFonts w:ascii="Times New Roman" w:eastAsia="Times New Roman" w:hAnsi="Times New Roman" w:cs="Times New Roman"/>
          <w:color w:val="1C007F"/>
          <w:sz w:val="28"/>
          <w:szCs w:val="28"/>
          <w:lang w:eastAsia="ru-RU"/>
        </w:rPr>
        <w:t>Эффельсбергский</w:t>
      </w:r>
      <w:proofErr w:type="spellEnd"/>
      <w:r w:rsidRPr="008A2AA3">
        <w:rPr>
          <w:rFonts w:ascii="Times New Roman" w:eastAsia="Times New Roman" w:hAnsi="Times New Roman" w:cs="Times New Roman"/>
          <w:color w:val="1C007F"/>
          <w:sz w:val="28"/>
          <w:szCs w:val="28"/>
          <w:lang w:eastAsia="ru-RU"/>
        </w:rPr>
        <w:t xml:space="preserve"> радиотелескоп вглядывались в звезды далекой галактики, расположенной на расстоянии семи миллиардов световых лет от Земли. Примерно эти семь миллиардов лет назад позади этой галактики пролетал квазар PKS 1830-211, удаленный от нас на расстояние 11,1 млрд. световых лет, вот такой след он оставил.</w:t>
      </w:r>
    </w:p>
    <w:p w:rsidR="008A2AA3" w:rsidRPr="008A2AA3" w:rsidRDefault="008A2AA3" w:rsidP="00A56BD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335395" cy="2819400"/>
            <wp:effectExtent l="19050" t="0" r="8255" b="0"/>
            <wp:docPr id="20" name="cc-m-imagesubtitle-image-10012655197" descr="https://image.jimcdn.com/app/cms/image/transf/none/path/s8700de636cf2e67e/image/i5b092251d9cfbf61/version/14365939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2655197" descr="https://image.jimcdn.com/app/cms/image/transf/none/path/s8700de636cf2e67e/image/i5b092251d9cfbf61/version/1436593951/image.jpg"/>
                    <pic:cNvPicPr>
                      <a:picLocks noChangeAspect="1" noChangeArrowheads="1"/>
                    </pic:cNvPicPr>
                  </pic:nvPicPr>
                  <pic:blipFill>
                    <a:blip r:embed="rId24"/>
                    <a:srcRect/>
                    <a:stretch>
                      <a:fillRect/>
                    </a:stretch>
                  </pic:blipFill>
                  <pic:spPr bwMode="auto">
                    <a:xfrm>
                      <a:off x="0" y="0"/>
                      <a:ext cx="6335395" cy="2819400"/>
                    </a:xfrm>
                    <a:prstGeom prst="rect">
                      <a:avLst/>
                    </a:prstGeom>
                    <a:noFill/>
                    <a:ln w="9525">
                      <a:noFill/>
                      <a:miter lim="800000"/>
                      <a:headEnd/>
                      <a:tailEnd/>
                    </a:ln>
                  </pic:spPr>
                </pic:pic>
              </a:graphicData>
            </a:graphic>
          </wp:inline>
        </w:drawing>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Проходя через галактику, свет квазара сталкивался с молекулами газа в ней, из-за чего претерпевали изменение спектр и ряд других свойств излучения. В итоге исследователи заметили в спектре линии, указывающие на молекулы метанола - простейшего одноатомного спирта. Молекулы метанола, как отмечает </w:t>
      </w:r>
      <w:proofErr w:type="spellStart"/>
      <w:r w:rsidRPr="008A2AA3">
        <w:rPr>
          <w:rFonts w:ascii="Times New Roman" w:eastAsia="Times New Roman" w:hAnsi="Times New Roman" w:cs="Times New Roman"/>
          <w:color w:val="1C007F"/>
          <w:sz w:val="28"/>
          <w:szCs w:val="28"/>
          <w:lang w:eastAsia="ru-RU"/>
        </w:rPr>
        <w:t>Phys.org</w:t>
      </w:r>
      <w:proofErr w:type="spellEnd"/>
      <w:r w:rsidRPr="008A2AA3">
        <w:rPr>
          <w:rFonts w:ascii="Times New Roman" w:eastAsia="Times New Roman" w:hAnsi="Times New Roman" w:cs="Times New Roman"/>
          <w:color w:val="1C007F"/>
          <w:sz w:val="28"/>
          <w:szCs w:val="28"/>
          <w:lang w:eastAsia="ru-RU"/>
        </w:rPr>
        <w:t xml:space="preserve">, ссылаясь на статью в </w:t>
      </w:r>
      <w:proofErr w:type="spellStart"/>
      <w:r w:rsidRPr="008A2AA3">
        <w:rPr>
          <w:rFonts w:ascii="Times New Roman" w:eastAsia="Times New Roman" w:hAnsi="Times New Roman" w:cs="Times New Roman"/>
          <w:color w:val="1C007F"/>
          <w:sz w:val="28"/>
          <w:szCs w:val="28"/>
          <w:lang w:eastAsia="ru-RU"/>
        </w:rPr>
        <w:t>Science</w:t>
      </w:r>
      <w:proofErr w:type="spellEnd"/>
      <w:r w:rsidRPr="008A2AA3">
        <w:rPr>
          <w:rFonts w:ascii="Times New Roman" w:eastAsia="Times New Roman" w:hAnsi="Times New Roman" w:cs="Times New Roman"/>
          <w:color w:val="1C007F"/>
          <w:sz w:val="28"/>
          <w:szCs w:val="28"/>
          <w:lang w:eastAsia="ru-RU"/>
        </w:rPr>
        <w:t>, могут служить крайне чувствительным индикатором изменения соотношения масс протона и электрона. Иными словами, принцип строения атома в древности был таким же, как и сегодня. </w:t>
      </w:r>
      <w:r w:rsidRPr="008A2AA3">
        <w:rPr>
          <w:rFonts w:ascii="Times New Roman" w:eastAsia="Times New Roman" w:hAnsi="Times New Roman" w:cs="Times New Roman"/>
          <w:i/>
          <w:iCs/>
          <w:color w:val="1C007F"/>
          <w:sz w:val="28"/>
          <w:szCs w:val="28"/>
          <w:shd w:val="clear" w:color="auto" w:fill="F2F2F2"/>
          <w:lang w:eastAsia="ru-RU"/>
        </w:rPr>
        <w:t>«Если бы мы заметили какие-либо изменения в константе, то это бы явно указывало, что наше представление о фундаментальных законах физики ошибочно»</w:t>
      </w:r>
      <w:r w:rsidRPr="008A2AA3">
        <w:rPr>
          <w:rFonts w:ascii="Times New Roman" w:eastAsia="Times New Roman" w:hAnsi="Times New Roman" w:cs="Times New Roman"/>
          <w:color w:val="1C007F"/>
          <w:sz w:val="28"/>
          <w:szCs w:val="28"/>
          <w:lang w:eastAsia="ru-RU"/>
        </w:rPr>
        <w:t xml:space="preserve">, - пояснил директор института Макса Планка Карл </w:t>
      </w:r>
      <w:proofErr w:type="spellStart"/>
      <w:r w:rsidRPr="008A2AA3">
        <w:rPr>
          <w:rFonts w:ascii="Times New Roman" w:eastAsia="Times New Roman" w:hAnsi="Times New Roman" w:cs="Times New Roman"/>
          <w:color w:val="1C007F"/>
          <w:sz w:val="28"/>
          <w:szCs w:val="28"/>
          <w:lang w:eastAsia="ru-RU"/>
        </w:rPr>
        <w:t>Ментен</w:t>
      </w:r>
      <w:proofErr w:type="spellEnd"/>
      <w:r w:rsidRPr="008A2AA3">
        <w:rPr>
          <w:rFonts w:ascii="Times New Roman" w:eastAsia="Times New Roman" w:hAnsi="Times New Roman" w:cs="Times New Roman"/>
          <w:color w:val="1C007F"/>
          <w:sz w:val="28"/>
          <w:szCs w:val="28"/>
          <w:lang w:eastAsia="ru-RU"/>
        </w:rPr>
        <w:t>.</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Неизбежно возвращаемся к психоанализу, неизбежно…. Ну, вот видите, насколько исследования С.В. </w:t>
      </w:r>
      <w:proofErr w:type="spellStart"/>
      <w:r w:rsidRPr="008A2AA3">
        <w:rPr>
          <w:rFonts w:ascii="Times New Roman" w:eastAsia="Times New Roman" w:hAnsi="Times New Roman" w:cs="Times New Roman"/>
          <w:color w:val="1C007F"/>
          <w:sz w:val="28"/>
          <w:szCs w:val="28"/>
          <w:lang w:eastAsia="ru-RU"/>
        </w:rPr>
        <w:t>Поносова</w:t>
      </w:r>
      <w:proofErr w:type="spellEnd"/>
      <w:r w:rsidRPr="008A2AA3">
        <w:rPr>
          <w:rFonts w:ascii="Times New Roman" w:eastAsia="Times New Roman" w:hAnsi="Times New Roman" w:cs="Times New Roman"/>
          <w:color w:val="1C007F"/>
          <w:sz w:val="28"/>
          <w:szCs w:val="28"/>
          <w:lang w:eastAsia="ru-RU"/>
        </w:rPr>
        <w:t xml:space="preserve"> уникальны? Автор доклада уточняет, что: </w:t>
      </w:r>
      <w:r w:rsidRPr="008A2AA3">
        <w:rPr>
          <w:rFonts w:ascii="Times New Roman" w:eastAsia="Times New Roman" w:hAnsi="Times New Roman" w:cs="Times New Roman"/>
          <w:i/>
          <w:iCs/>
          <w:color w:val="1C007F"/>
          <w:sz w:val="28"/>
          <w:szCs w:val="28"/>
          <w:shd w:val="clear" w:color="auto" w:fill="F2F2F2"/>
          <w:lang w:eastAsia="ru-RU"/>
        </w:rPr>
        <w:t>«Понятие «</w:t>
      </w:r>
      <w:proofErr w:type="spellStart"/>
      <w:r w:rsidRPr="008A2AA3">
        <w:rPr>
          <w:rFonts w:ascii="Times New Roman" w:eastAsia="Times New Roman" w:hAnsi="Times New Roman" w:cs="Times New Roman"/>
          <w:i/>
          <w:iCs/>
          <w:color w:val="1C007F"/>
          <w:sz w:val="28"/>
          <w:szCs w:val="28"/>
          <w:shd w:val="clear" w:color="auto" w:fill="F2F2F2"/>
          <w:lang w:eastAsia="ru-RU"/>
        </w:rPr>
        <w:t>эмпатия</w:t>
      </w:r>
      <w:proofErr w:type="spellEnd"/>
      <w:r w:rsidRPr="008A2AA3">
        <w:rPr>
          <w:rFonts w:ascii="Times New Roman" w:eastAsia="Times New Roman" w:hAnsi="Times New Roman" w:cs="Times New Roman"/>
          <w:i/>
          <w:iCs/>
          <w:color w:val="1C007F"/>
          <w:sz w:val="28"/>
          <w:szCs w:val="28"/>
          <w:shd w:val="clear" w:color="auto" w:fill="F2F2F2"/>
          <w:lang w:eastAsia="ru-RU"/>
        </w:rPr>
        <w:t>» можно использовать в узком смысле слова как сочувствие, сопереживание, однако, его можно использовать в несколько расширенном понимании как «</w:t>
      </w:r>
      <w:proofErr w:type="spellStart"/>
      <w:r w:rsidRPr="008A2AA3">
        <w:rPr>
          <w:rFonts w:ascii="Times New Roman" w:eastAsia="Times New Roman" w:hAnsi="Times New Roman" w:cs="Times New Roman"/>
          <w:i/>
          <w:iCs/>
          <w:color w:val="1C007F"/>
          <w:sz w:val="28"/>
          <w:szCs w:val="28"/>
          <w:shd w:val="clear" w:color="auto" w:fill="F2F2F2"/>
          <w:lang w:eastAsia="ru-RU"/>
        </w:rPr>
        <w:t>сочувствование</w:t>
      </w:r>
      <w:proofErr w:type="spellEnd"/>
      <w:r w:rsidRPr="008A2AA3">
        <w:rPr>
          <w:rFonts w:ascii="Times New Roman" w:eastAsia="Times New Roman" w:hAnsi="Times New Roman" w:cs="Times New Roman"/>
          <w:i/>
          <w:iCs/>
          <w:color w:val="1C007F"/>
          <w:sz w:val="28"/>
          <w:szCs w:val="28"/>
          <w:shd w:val="clear" w:color="auto" w:fill="F2F2F2"/>
          <w:lang w:eastAsia="ru-RU"/>
        </w:rPr>
        <w:t>», или другими словами «дублирование ощущений другого человека» на себе».</w:t>
      </w:r>
      <w:r w:rsidRPr="008A2AA3">
        <w:rPr>
          <w:rFonts w:ascii="Times New Roman" w:eastAsia="Times New Roman" w:hAnsi="Times New Roman" w:cs="Times New Roman"/>
          <w:color w:val="1C007F"/>
          <w:sz w:val="28"/>
          <w:szCs w:val="28"/>
          <w:lang w:eastAsia="ru-RU"/>
        </w:rPr>
        <w:t xml:space="preserve"> Не в обиду для </w:t>
      </w:r>
      <w:proofErr w:type="spellStart"/>
      <w:r w:rsidRPr="008A2AA3">
        <w:rPr>
          <w:rFonts w:ascii="Times New Roman" w:eastAsia="Times New Roman" w:hAnsi="Times New Roman" w:cs="Times New Roman"/>
          <w:color w:val="1C007F"/>
          <w:sz w:val="28"/>
          <w:szCs w:val="28"/>
          <w:lang w:eastAsia="ru-RU"/>
        </w:rPr>
        <w:t>Бома</w:t>
      </w:r>
      <w:proofErr w:type="spellEnd"/>
      <w:r w:rsidRPr="008A2AA3">
        <w:rPr>
          <w:rFonts w:ascii="Times New Roman" w:eastAsia="Times New Roman" w:hAnsi="Times New Roman" w:cs="Times New Roman"/>
          <w:color w:val="1C007F"/>
          <w:sz w:val="28"/>
          <w:szCs w:val="28"/>
          <w:lang w:eastAsia="ru-RU"/>
        </w:rPr>
        <w:t xml:space="preserve">, что его имя на конференции не упомянуто, но почему он не сослался на доктора </w:t>
      </w:r>
      <w:proofErr w:type="spellStart"/>
      <w:r w:rsidRPr="008A2AA3">
        <w:rPr>
          <w:rFonts w:ascii="Times New Roman" w:eastAsia="Times New Roman" w:hAnsi="Times New Roman" w:cs="Times New Roman"/>
          <w:color w:val="1C007F"/>
          <w:sz w:val="28"/>
          <w:szCs w:val="28"/>
          <w:lang w:eastAsia="ru-RU"/>
        </w:rPr>
        <w:t>Темникова</w:t>
      </w:r>
      <w:proofErr w:type="spellEnd"/>
      <w:r w:rsidRPr="008A2AA3">
        <w:rPr>
          <w:rFonts w:ascii="Times New Roman" w:eastAsia="Times New Roman" w:hAnsi="Times New Roman" w:cs="Times New Roman"/>
          <w:color w:val="1C007F"/>
          <w:sz w:val="28"/>
          <w:szCs w:val="28"/>
          <w:lang w:eastAsia="ru-RU"/>
        </w:rPr>
        <w:t xml:space="preserve">? Мы, что на других планетах находимся или мои наработки с русского на русский язык надо переводить?! Эта технология называется «Слово-слово-слово», кроме того, я же его доклад, когда мне он </w:t>
      </w:r>
      <w:proofErr w:type="spellStart"/>
      <w:r w:rsidRPr="008A2AA3">
        <w:rPr>
          <w:rFonts w:ascii="Times New Roman" w:eastAsia="Times New Roman" w:hAnsi="Times New Roman" w:cs="Times New Roman"/>
          <w:color w:val="1C007F"/>
          <w:sz w:val="28"/>
          <w:szCs w:val="28"/>
          <w:lang w:eastAsia="ru-RU"/>
        </w:rPr>
        <w:t>понадоблся</w:t>
      </w:r>
      <w:proofErr w:type="spellEnd"/>
      <w:r w:rsidRPr="008A2AA3">
        <w:rPr>
          <w:rFonts w:ascii="Times New Roman" w:eastAsia="Times New Roman" w:hAnsi="Times New Roman" w:cs="Times New Roman"/>
          <w:color w:val="1C007F"/>
          <w:sz w:val="28"/>
          <w:szCs w:val="28"/>
          <w:lang w:eastAsia="ru-RU"/>
        </w:rPr>
        <w:t>, в Интернете обнаружил, а не он мои книги в периоде с 1998 г. по 2001 г. Мог бы прочитать статью про «Семь волшебных слов», опубликованную в 2003 году в популярной на то время газете «</w:t>
      </w:r>
      <w:proofErr w:type="spellStart"/>
      <w:r w:rsidRPr="008A2AA3">
        <w:rPr>
          <w:rFonts w:ascii="Times New Roman" w:eastAsia="Times New Roman" w:hAnsi="Times New Roman" w:cs="Times New Roman"/>
          <w:color w:val="1C007F"/>
          <w:sz w:val="28"/>
          <w:szCs w:val="28"/>
          <w:lang w:eastAsia="ru-RU"/>
        </w:rPr>
        <w:t>Целебник</w:t>
      </w:r>
      <w:proofErr w:type="spellEnd"/>
      <w:r w:rsidRPr="008A2AA3">
        <w:rPr>
          <w:rFonts w:ascii="Times New Roman" w:eastAsia="Times New Roman" w:hAnsi="Times New Roman" w:cs="Times New Roman"/>
          <w:color w:val="1C007F"/>
          <w:sz w:val="28"/>
          <w:szCs w:val="28"/>
          <w:lang w:eastAsia="ru-RU"/>
        </w:rPr>
        <w:t>». А мог бы воспользоваться следующим изданием «Просто ты умела ждать», которое появилось после открытия Центра информационной коррекции в Израиле в 2004 году.</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br/>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Все рождалось практически одновременно. А сейчас продолжаю цитировать доклад С.В. </w:t>
      </w:r>
      <w:proofErr w:type="spellStart"/>
      <w:r w:rsidRPr="008A2AA3">
        <w:rPr>
          <w:rFonts w:ascii="Times New Roman" w:eastAsia="Times New Roman" w:hAnsi="Times New Roman" w:cs="Times New Roman"/>
          <w:color w:val="1C007F"/>
          <w:sz w:val="28"/>
          <w:szCs w:val="28"/>
          <w:lang w:eastAsia="ru-RU"/>
        </w:rPr>
        <w:t>Поносова</w:t>
      </w:r>
      <w:proofErr w:type="spellEnd"/>
      <w:r w:rsidRPr="008A2AA3">
        <w:rPr>
          <w:rFonts w:ascii="Times New Roman" w:eastAsia="Times New Roman" w:hAnsi="Times New Roman" w:cs="Times New Roman"/>
          <w:color w:val="1C007F"/>
          <w:sz w:val="28"/>
          <w:szCs w:val="28"/>
          <w:lang w:eastAsia="ru-RU"/>
        </w:rPr>
        <w:t xml:space="preserve"> от 2006 года: </w:t>
      </w:r>
      <w:r w:rsidRPr="008A2AA3">
        <w:rPr>
          <w:rFonts w:ascii="Times New Roman" w:eastAsia="Times New Roman" w:hAnsi="Times New Roman" w:cs="Times New Roman"/>
          <w:i/>
          <w:iCs/>
          <w:color w:val="1C007F"/>
          <w:sz w:val="28"/>
          <w:szCs w:val="28"/>
          <w:shd w:val="clear" w:color="auto" w:fill="F2F2F2"/>
          <w:lang w:eastAsia="ru-RU"/>
        </w:rPr>
        <w:t>«</w:t>
      </w:r>
      <w:proofErr w:type="gramStart"/>
      <w:r w:rsidRPr="008A2AA3">
        <w:rPr>
          <w:rFonts w:ascii="Times New Roman" w:eastAsia="Times New Roman" w:hAnsi="Times New Roman" w:cs="Times New Roman"/>
          <w:i/>
          <w:iCs/>
          <w:color w:val="1C007F"/>
          <w:sz w:val="28"/>
          <w:szCs w:val="28"/>
          <w:shd w:val="clear" w:color="auto" w:fill="F2F2F2"/>
          <w:lang w:eastAsia="ru-RU"/>
        </w:rPr>
        <w:t>Бытовая</w:t>
      </w:r>
      <w:proofErr w:type="gramEnd"/>
      <w:r w:rsidRPr="008A2AA3">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8A2AA3">
        <w:rPr>
          <w:rFonts w:ascii="Times New Roman" w:eastAsia="Times New Roman" w:hAnsi="Times New Roman" w:cs="Times New Roman"/>
          <w:i/>
          <w:iCs/>
          <w:color w:val="1C007F"/>
          <w:sz w:val="28"/>
          <w:szCs w:val="28"/>
          <w:shd w:val="clear" w:color="auto" w:fill="F2F2F2"/>
          <w:lang w:eastAsia="ru-RU"/>
        </w:rPr>
        <w:t>эмпатия</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является следствием неосознаваемого отождествления (уподобления) с другим человеком. </w:t>
      </w:r>
      <w:proofErr w:type="spellStart"/>
      <w:r w:rsidRPr="008A2AA3">
        <w:rPr>
          <w:rFonts w:ascii="Times New Roman" w:eastAsia="Times New Roman" w:hAnsi="Times New Roman" w:cs="Times New Roman"/>
          <w:i/>
          <w:iCs/>
          <w:color w:val="1C007F"/>
          <w:sz w:val="28"/>
          <w:szCs w:val="28"/>
          <w:shd w:val="clear" w:color="auto" w:fill="F2F2F2"/>
          <w:lang w:eastAsia="ru-RU"/>
        </w:rPr>
        <w:t>Эмпатия</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 разновидность отождествления, используется мною, </w:t>
      </w:r>
      <w:r w:rsidRPr="008A2AA3">
        <w:rPr>
          <w:rFonts w:ascii="Times New Roman" w:eastAsia="Times New Roman" w:hAnsi="Times New Roman" w:cs="Times New Roman"/>
          <w:b/>
          <w:bCs/>
          <w:i/>
          <w:iCs/>
          <w:color w:val="1C007F"/>
          <w:sz w:val="28"/>
          <w:szCs w:val="28"/>
          <w:shd w:val="clear" w:color="auto" w:fill="F2F2F2"/>
          <w:lang w:eastAsia="ru-RU"/>
        </w:rPr>
        <w:t xml:space="preserve">как развитая </w:t>
      </w:r>
      <w:proofErr w:type="spellStart"/>
      <w:r w:rsidRPr="008A2AA3">
        <w:rPr>
          <w:rFonts w:ascii="Times New Roman" w:eastAsia="Times New Roman" w:hAnsi="Times New Roman" w:cs="Times New Roman"/>
          <w:b/>
          <w:bCs/>
          <w:i/>
          <w:iCs/>
          <w:color w:val="1C007F"/>
          <w:sz w:val="28"/>
          <w:szCs w:val="28"/>
          <w:shd w:val="clear" w:color="auto" w:fill="F2F2F2"/>
          <w:lang w:eastAsia="ru-RU"/>
        </w:rPr>
        <w:t>психотехнология</w:t>
      </w:r>
      <w:proofErr w:type="spellEnd"/>
      <w:r w:rsidRPr="008A2AA3">
        <w:rPr>
          <w:rFonts w:ascii="Times New Roman" w:eastAsia="Times New Roman" w:hAnsi="Times New Roman" w:cs="Times New Roman"/>
          <w:i/>
          <w:iCs/>
          <w:color w:val="1C007F"/>
          <w:sz w:val="28"/>
          <w:szCs w:val="28"/>
          <w:shd w:val="clear" w:color="auto" w:fill="F2F2F2"/>
          <w:lang w:eastAsia="ru-RU"/>
        </w:rPr>
        <w:t>».</w:t>
      </w:r>
      <w:r w:rsidRPr="008A2AA3">
        <w:rPr>
          <w:rFonts w:ascii="Times New Roman" w:eastAsia="Times New Roman" w:hAnsi="Times New Roman" w:cs="Times New Roman"/>
          <w:color w:val="1C007F"/>
          <w:sz w:val="28"/>
          <w:szCs w:val="28"/>
          <w:lang w:eastAsia="ru-RU"/>
        </w:rPr>
        <w:t xml:space="preserve"> Оно как! </w:t>
      </w:r>
      <w:proofErr w:type="spellStart"/>
      <w:r w:rsidRPr="008A2AA3">
        <w:rPr>
          <w:rFonts w:ascii="Times New Roman" w:eastAsia="Times New Roman" w:hAnsi="Times New Roman" w:cs="Times New Roman"/>
          <w:color w:val="1C007F"/>
          <w:sz w:val="28"/>
          <w:szCs w:val="28"/>
          <w:lang w:eastAsia="ru-RU"/>
        </w:rPr>
        <w:t>Беда-а-а-а</w:t>
      </w:r>
      <w:proofErr w:type="spellEnd"/>
      <w:r w:rsidRPr="008A2AA3">
        <w:rPr>
          <w:rFonts w:ascii="Times New Roman" w:eastAsia="Times New Roman" w:hAnsi="Times New Roman" w:cs="Times New Roman"/>
          <w:color w:val="1C007F"/>
          <w:sz w:val="28"/>
          <w:szCs w:val="28"/>
          <w:lang w:eastAsia="ru-RU"/>
        </w:rPr>
        <w:t xml:space="preserve">…. А почему все остальные </w:t>
      </w:r>
      <w:proofErr w:type="spellStart"/>
      <w:r w:rsidRPr="008A2AA3">
        <w:rPr>
          <w:rFonts w:ascii="Times New Roman" w:eastAsia="Times New Roman" w:hAnsi="Times New Roman" w:cs="Times New Roman"/>
          <w:color w:val="1C007F"/>
          <w:sz w:val="28"/>
          <w:szCs w:val="28"/>
          <w:lang w:eastAsia="ru-RU"/>
        </w:rPr>
        <w:t>психотехнологические</w:t>
      </w:r>
      <w:proofErr w:type="spellEnd"/>
      <w:r w:rsidRPr="008A2AA3">
        <w:rPr>
          <w:rFonts w:ascii="Times New Roman" w:eastAsia="Times New Roman" w:hAnsi="Times New Roman" w:cs="Times New Roman"/>
          <w:color w:val="1C007F"/>
          <w:sz w:val="28"/>
          <w:szCs w:val="28"/>
          <w:lang w:eastAsia="ru-RU"/>
        </w:rPr>
        <w:t xml:space="preserve"> методики доктора </w:t>
      </w:r>
      <w:proofErr w:type="spellStart"/>
      <w:r w:rsidRPr="008A2AA3">
        <w:rPr>
          <w:rFonts w:ascii="Times New Roman" w:eastAsia="Times New Roman" w:hAnsi="Times New Roman" w:cs="Times New Roman"/>
          <w:color w:val="1C007F"/>
          <w:sz w:val="28"/>
          <w:szCs w:val="28"/>
          <w:lang w:eastAsia="ru-RU"/>
        </w:rPr>
        <w:t>Темникова</w:t>
      </w:r>
      <w:proofErr w:type="spellEnd"/>
      <w:r w:rsidRPr="008A2AA3">
        <w:rPr>
          <w:rFonts w:ascii="Times New Roman" w:eastAsia="Times New Roman" w:hAnsi="Times New Roman" w:cs="Times New Roman"/>
          <w:color w:val="1C007F"/>
          <w:sz w:val="28"/>
          <w:szCs w:val="28"/>
          <w:lang w:eastAsia="ru-RU"/>
        </w:rPr>
        <w:t xml:space="preserve"> в Перми не используются? Тем паче, что я там неоднократно появлялся и преподавание, от базового семинара до четвертого уровня вел? Ладно, снова продолжаем присутствие на докладе: </w:t>
      </w:r>
      <w:r w:rsidRPr="008A2AA3">
        <w:rPr>
          <w:rFonts w:ascii="Times New Roman" w:eastAsia="Times New Roman" w:hAnsi="Times New Roman" w:cs="Times New Roman"/>
          <w:i/>
          <w:iCs/>
          <w:color w:val="1C007F"/>
          <w:sz w:val="28"/>
          <w:szCs w:val="28"/>
          <w:shd w:val="clear" w:color="auto" w:fill="F2F2F2"/>
          <w:lang w:eastAsia="ru-RU"/>
        </w:rPr>
        <w:t xml:space="preserve">«Принципиальная возможность получения информации с помощью отождествления является следствием существенной </w:t>
      </w:r>
      <w:proofErr w:type="spellStart"/>
      <w:r w:rsidRPr="008A2AA3">
        <w:rPr>
          <w:rFonts w:ascii="Times New Roman" w:eastAsia="Times New Roman" w:hAnsi="Times New Roman" w:cs="Times New Roman"/>
          <w:i/>
          <w:iCs/>
          <w:color w:val="1C007F"/>
          <w:sz w:val="28"/>
          <w:szCs w:val="28"/>
          <w:shd w:val="clear" w:color="auto" w:fill="F2F2F2"/>
          <w:lang w:eastAsia="ru-RU"/>
        </w:rPr>
        <w:t>нелокальности</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вселенной. В контексте данной работы подразумевается, что сознательное установление подобия (</w:t>
      </w:r>
      <w:proofErr w:type="spellStart"/>
      <w:r w:rsidRPr="008A2AA3">
        <w:rPr>
          <w:rFonts w:ascii="Times New Roman" w:eastAsia="Times New Roman" w:hAnsi="Times New Roman" w:cs="Times New Roman"/>
          <w:i/>
          <w:iCs/>
          <w:color w:val="1C007F"/>
          <w:sz w:val="28"/>
          <w:szCs w:val="28"/>
          <w:shd w:val="clear" w:color="auto" w:fill="F2F2F2"/>
          <w:lang w:eastAsia="ru-RU"/>
        </w:rPr>
        <w:t>эмпатия</w:t>
      </w:r>
      <w:proofErr w:type="spellEnd"/>
      <w:r w:rsidRPr="008A2AA3">
        <w:rPr>
          <w:rFonts w:ascii="Times New Roman" w:eastAsia="Times New Roman" w:hAnsi="Times New Roman" w:cs="Times New Roman"/>
          <w:i/>
          <w:iCs/>
          <w:color w:val="1C007F"/>
          <w:sz w:val="28"/>
          <w:szCs w:val="28"/>
          <w:shd w:val="clear" w:color="auto" w:fill="F2F2F2"/>
          <w:lang w:eastAsia="ru-RU"/>
        </w:rPr>
        <w:t>) копирует паттерн ощущений одного человека другому».</w:t>
      </w:r>
      <w:r w:rsidRPr="008A2AA3">
        <w:rPr>
          <w:rFonts w:ascii="Times New Roman" w:eastAsia="Times New Roman" w:hAnsi="Times New Roman" w:cs="Times New Roman"/>
          <w:color w:val="1C007F"/>
          <w:sz w:val="28"/>
          <w:szCs w:val="28"/>
          <w:lang w:eastAsia="ru-RU"/>
        </w:rPr>
        <w:t> Ну, вы чувствуете, что здесь явно математических формул недостает? Круто бы было!</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2F2F2"/>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i/>
          <w:iCs/>
          <w:color w:val="1C007F"/>
          <w:sz w:val="28"/>
          <w:szCs w:val="28"/>
          <w:lang w:eastAsia="ru-RU"/>
        </w:rPr>
        <w:t>   «При этом</w:t>
      </w:r>
      <w:proofErr w:type="gramStart"/>
      <w:r w:rsidRPr="008A2AA3">
        <w:rPr>
          <w:rFonts w:ascii="Times New Roman" w:eastAsia="Times New Roman" w:hAnsi="Times New Roman" w:cs="Times New Roman"/>
          <w:i/>
          <w:iCs/>
          <w:color w:val="1C007F"/>
          <w:sz w:val="28"/>
          <w:szCs w:val="28"/>
          <w:lang w:eastAsia="ru-RU"/>
        </w:rPr>
        <w:t>,</w:t>
      </w:r>
      <w:proofErr w:type="gramEnd"/>
      <w:r w:rsidRPr="008A2AA3">
        <w:rPr>
          <w:rFonts w:ascii="Times New Roman" w:eastAsia="Times New Roman" w:hAnsi="Times New Roman" w:cs="Times New Roman"/>
          <w:i/>
          <w:iCs/>
          <w:color w:val="1C007F"/>
          <w:sz w:val="28"/>
          <w:szCs w:val="28"/>
          <w:lang w:eastAsia="ru-RU"/>
        </w:rPr>
        <w:t xml:space="preserve"> с точки зрения принципиальной возможности передачи информации, не имеет значение величина порога ощущений у человека – носителя </w:t>
      </w:r>
      <w:proofErr w:type="spellStart"/>
      <w:r w:rsidRPr="008A2AA3">
        <w:rPr>
          <w:rFonts w:ascii="Times New Roman" w:eastAsia="Times New Roman" w:hAnsi="Times New Roman" w:cs="Times New Roman"/>
          <w:i/>
          <w:iCs/>
          <w:color w:val="1C007F"/>
          <w:sz w:val="28"/>
          <w:szCs w:val="28"/>
          <w:lang w:eastAsia="ru-RU"/>
        </w:rPr>
        <w:t>микрореакций</w:t>
      </w:r>
      <w:proofErr w:type="spellEnd"/>
      <w:r w:rsidRPr="008A2AA3">
        <w:rPr>
          <w:rFonts w:ascii="Times New Roman" w:eastAsia="Times New Roman" w:hAnsi="Times New Roman" w:cs="Times New Roman"/>
          <w:i/>
          <w:iCs/>
          <w:color w:val="1C007F"/>
          <w:sz w:val="28"/>
          <w:szCs w:val="28"/>
          <w:lang w:eastAsia="ru-RU"/>
        </w:rPr>
        <w:t xml:space="preserve"> тела (клиента). Получение информации с помощью </w:t>
      </w:r>
      <w:proofErr w:type="spellStart"/>
      <w:r w:rsidRPr="008A2AA3">
        <w:rPr>
          <w:rFonts w:ascii="Times New Roman" w:eastAsia="Times New Roman" w:hAnsi="Times New Roman" w:cs="Times New Roman"/>
          <w:i/>
          <w:iCs/>
          <w:color w:val="1C007F"/>
          <w:sz w:val="28"/>
          <w:szCs w:val="28"/>
          <w:lang w:eastAsia="ru-RU"/>
        </w:rPr>
        <w:t>эмпатии</w:t>
      </w:r>
      <w:proofErr w:type="spellEnd"/>
      <w:r w:rsidRPr="008A2AA3">
        <w:rPr>
          <w:rFonts w:ascii="Times New Roman" w:eastAsia="Times New Roman" w:hAnsi="Times New Roman" w:cs="Times New Roman"/>
          <w:i/>
          <w:iCs/>
          <w:color w:val="1C007F"/>
          <w:sz w:val="28"/>
          <w:szCs w:val="28"/>
          <w:lang w:eastAsia="ru-RU"/>
        </w:rPr>
        <w:t xml:space="preserve">, как проявления </w:t>
      </w:r>
      <w:proofErr w:type="spellStart"/>
      <w:r w:rsidRPr="008A2AA3">
        <w:rPr>
          <w:rFonts w:ascii="Times New Roman" w:eastAsia="Times New Roman" w:hAnsi="Times New Roman" w:cs="Times New Roman"/>
          <w:i/>
          <w:iCs/>
          <w:color w:val="1C007F"/>
          <w:sz w:val="28"/>
          <w:szCs w:val="28"/>
          <w:lang w:eastAsia="ru-RU"/>
        </w:rPr>
        <w:t>нелокальности</w:t>
      </w:r>
      <w:proofErr w:type="spellEnd"/>
      <w:r w:rsidRPr="008A2AA3">
        <w:rPr>
          <w:rFonts w:ascii="Times New Roman" w:eastAsia="Times New Roman" w:hAnsi="Times New Roman" w:cs="Times New Roman"/>
          <w:i/>
          <w:iCs/>
          <w:color w:val="1C007F"/>
          <w:sz w:val="28"/>
          <w:szCs w:val="28"/>
          <w:lang w:eastAsia="ru-RU"/>
        </w:rPr>
        <w:t>, отражено в названии описываемого подхода: </w:t>
      </w:r>
      <w:r w:rsidRPr="008A2AA3">
        <w:rPr>
          <w:rFonts w:ascii="Times New Roman" w:eastAsia="Times New Roman" w:hAnsi="Times New Roman" w:cs="Times New Roman"/>
          <w:b/>
          <w:bCs/>
          <w:i/>
          <w:iCs/>
          <w:color w:val="1C007F"/>
          <w:sz w:val="28"/>
          <w:szCs w:val="28"/>
          <w:lang w:eastAsia="ru-RU"/>
        </w:rPr>
        <w:t>«нелокальный полевой стиль».</w:t>
      </w:r>
      <w:r w:rsidRPr="008A2AA3">
        <w:rPr>
          <w:rFonts w:ascii="Times New Roman" w:eastAsia="Times New Roman" w:hAnsi="Times New Roman" w:cs="Times New Roman"/>
          <w:i/>
          <w:iCs/>
          <w:color w:val="1C007F"/>
          <w:sz w:val="28"/>
          <w:szCs w:val="28"/>
          <w:lang w:eastAsia="ru-RU"/>
        </w:rPr>
        <w:t> Понимание подхода невозможно без рассмотрения введённого мной понятия «свободное поле». Если структуру свободного поля удаётся получить за одну сессию, то или сразу после неё, или на следующий день клиент ощущает легкость и подъём сил.</w:t>
      </w:r>
    </w:p>
    <w:p w:rsidR="008A2AA3" w:rsidRPr="008A2AA3" w:rsidRDefault="008A2AA3" w:rsidP="008A2AA3">
      <w:pPr>
        <w:shd w:val="clear" w:color="auto" w:fill="F2F2F2"/>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i/>
          <w:iCs/>
          <w:color w:val="1C007F"/>
          <w:sz w:val="28"/>
          <w:szCs w:val="28"/>
          <w:lang w:eastAsia="ru-RU"/>
        </w:rPr>
        <w:br/>
      </w:r>
    </w:p>
    <w:p w:rsidR="008A2AA3" w:rsidRPr="008A2AA3" w:rsidRDefault="008A2AA3" w:rsidP="008A2AA3">
      <w:pPr>
        <w:shd w:val="clear" w:color="auto" w:fill="F2F2F2"/>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i/>
          <w:iCs/>
          <w:color w:val="1C007F"/>
          <w:sz w:val="28"/>
          <w:szCs w:val="28"/>
          <w:lang w:eastAsia="ru-RU"/>
        </w:rPr>
        <w:t xml:space="preserve">   После серии рабочих встреч часто клиенты, кроме результатов по основным целям, традиционных для психологии, констатируют улучшение здоровья. Представленная методика позволяет выходить не только на коррекцию проявлений психики или явной </w:t>
      </w:r>
      <w:proofErr w:type="spellStart"/>
      <w:r w:rsidRPr="008A2AA3">
        <w:rPr>
          <w:rFonts w:ascii="Times New Roman" w:eastAsia="Times New Roman" w:hAnsi="Times New Roman" w:cs="Times New Roman"/>
          <w:i/>
          <w:iCs/>
          <w:color w:val="1C007F"/>
          <w:sz w:val="28"/>
          <w:szCs w:val="28"/>
          <w:lang w:eastAsia="ru-RU"/>
        </w:rPr>
        <w:t>психосоматики</w:t>
      </w:r>
      <w:proofErr w:type="spellEnd"/>
      <w:r w:rsidRPr="008A2AA3">
        <w:rPr>
          <w:rFonts w:ascii="Times New Roman" w:eastAsia="Times New Roman" w:hAnsi="Times New Roman" w:cs="Times New Roman"/>
          <w:i/>
          <w:iCs/>
          <w:color w:val="1C007F"/>
          <w:sz w:val="28"/>
          <w:szCs w:val="28"/>
          <w:lang w:eastAsia="ru-RU"/>
        </w:rPr>
        <w:t>, но может использоваться также для несколько неожиданных для психологической методики целей. Такими целями могут быть, например, снятие головных болей, покашливаний или других дискомфортных ощущений, что особенно актуально на стадии, когда медицинские анализы и аппаратура ещё не фиксируют отклонений от нормы».</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О, поле, Русское </w:t>
      </w:r>
      <w:proofErr w:type="spellStart"/>
      <w:r w:rsidRPr="008A2AA3">
        <w:rPr>
          <w:rFonts w:ascii="Times New Roman" w:eastAsia="Times New Roman" w:hAnsi="Times New Roman" w:cs="Times New Roman"/>
          <w:color w:val="1C007F"/>
          <w:sz w:val="28"/>
          <w:szCs w:val="28"/>
          <w:lang w:eastAsia="ru-RU"/>
        </w:rPr>
        <w:t>по-о-оле</w:t>
      </w:r>
      <w:proofErr w:type="spell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Да-а-а-а</w:t>
      </w:r>
      <w:proofErr w:type="spellEnd"/>
      <w:r w:rsidRPr="008A2AA3">
        <w:rPr>
          <w:rFonts w:ascii="Times New Roman" w:eastAsia="Times New Roman" w:hAnsi="Times New Roman" w:cs="Times New Roman"/>
          <w:color w:val="1C007F"/>
          <w:sz w:val="28"/>
          <w:szCs w:val="28"/>
          <w:lang w:eastAsia="ru-RU"/>
        </w:rPr>
        <w:t xml:space="preserve">, нам только песня строить и жить помогала. А что, </w:t>
      </w:r>
      <w:proofErr w:type="spellStart"/>
      <w:r w:rsidRPr="008A2AA3">
        <w:rPr>
          <w:rFonts w:ascii="Times New Roman" w:eastAsia="Times New Roman" w:hAnsi="Times New Roman" w:cs="Times New Roman"/>
          <w:color w:val="1C007F"/>
          <w:sz w:val="28"/>
          <w:szCs w:val="28"/>
          <w:lang w:eastAsia="ru-RU"/>
        </w:rPr>
        <w:t>инфотерапевты</w:t>
      </w:r>
      <w:proofErr w:type="spellEnd"/>
      <w:r w:rsidRPr="008A2AA3">
        <w:rPr>
          <w:rFonts w:ascii="Times New Roman" w:eastAsia="Times New Roman" w:hAnsi="Times New Roman" w:cs="Times New Roman"/>
          <w:color w:val="1C007F"/>
          <w:sz w:val="28"/>
          <w:szCs w:val="28"/>
          <w:lang w:eastAsia="ru-RU"/>
        </w:rPr>
        <w:t xml:space="preserve"> при определении БПЗ, БПК (</w:t>
      </w:r>
      <w:proofErr w:type="spellStart"/>
      <w:r w:rsidRPr="008A2AA3">
        <w:rPr>
          <w:rFonts w:ascii="Times New Roman" w:eastAsia="Times New Roman" w:hAnsi="Times New Roman" w:cs="Times New Roman"/>
          <w:color w:val="1C007F"/>
          <w:sz w:val="28"/>
          <w:szCs w:val="28"/>
          <w:lang w:eastAsia="ru-RU"/>
        </w:rPr>
        <w:t>биопатогенных</w:t>
      </w:r>
      <w:proofErr w:type="spellEnd"/>
      <w:r w:rsidRPr="008A2AA3">
        <w:rPr>
          <w:rFonts w:ascii="Times New Roman" w:eastAsia="Times New Roman" w:hAnsi="Times New Roman" w:cs="Times New Roman"/>
          <w:color w:val="1C007F"/>
          <w:sz w:val="28"/>
          <w:szCs w:val="28"/>
          <w:lang w:eastAsia="ru-RU"/>
        </w:rPr>
        <w:t xml:space="preserve"> зон или конусов) иные локальные </w:t>
      </w:r>
      <w:proofErr w:type="spellStart"/>
      <w:r w:rsidRPr="008A2AA3">
        <w:rPr>
          <w:rFonts w:ascii="Times New Roman" w:eastAsia="Times New Roman" w:hAnsi="Times New Roman" w:cs="Times New Roman"/>
          <w:color w:val="1C007F"/>
          <w:sz w:val="28"/>
          <w:szCs w:val="28"/>
          <w:lang w:eastAsia="ru-RU"/>
        </w:rPr>
        <w:t>микрореакции</w:t>
      </w:r>
      <w:proofErr w:type="spellEnd"/>
      <w:r w:rsidRPr="008A2AA3">
        <w:rPr>
          <w:rFonts w:ascii="Times New Roman" w:eastAsia="Times New Roman" w:hAnsi="Times New Roman" w:cs="Times New Roman"/>
          <w:color w:val="1C007F"/>
          <w:sz w:val="28"/>
          <w:szCs w:val="28"/>
          <w:lang w:eastAsia="ru-RU"/>
        </w:rPr>
        <w:t xml:space="preserve"> отслеживали?! А после информационного воздействия не получали три эффекта в одном? И эмоциональные негативные состояния </w:t>
      </w:r>
      <w:proofErr w:type="spellStart"/>
      <w:r w:rsidRPr="008A2AA3">
        <w:rPr>
          <w:rFonts w:ascii="Times New Roman" w:eastAsia="Times New Roman" w:hAnsi="Times New Roman" w:cs="Times New Roman"/>
          <w:color w:val="1C007F"/>
          <w:sz w:val="28"/>
          <w:szCs w:val="28"/>
          <w:lang w:eastAsia="ru-RU"/>
        </w:rPr>
        <w:t>нормализовывались</w:t>
      </w:r>
      <w:proofErr w:type="spellEnd"/>
      <w:r w:rsidRPr="008A2AA3">
        <w:rPr>
          <w:rFonts w:ascii="Times New Roman" w:eastAsia="Times New Roman" w:hAnsi="Times New Roman" w:cs="Times New Roman"/>
          <w:color w:val="1C007F"/>
          <w:sz w:val="28"/>
          <w:szCs w:val="28"/>
          <w:lang w:eastAsia="ru-RU"/>
        </w:rPr>
        <w:t xml:space="preserve">, и на физическом уровне получали оздоровление, и реальные негативные события исчезали. Конечно, все это можно назвать «свободным полем» или «аурой», в которой электронные дырки заштопаны. Главное, на что обращаем внимание? Правильно, на то, что из независимого (от доктора </w:t>
      </w:r>
      <w:proofErr w:type="spellStart"/>
      <w:r w:rsidRPr="008A2AA3">
        <w:rPr>
          <w:rFonts w:ascii="Times New Roman" w:eastAsia="Times New Roman" w:hAnsi="Times New Roman" w:cs="Times New Roman"/>
          <w:color w:val="1C007F"/>
          <w:sz w:val="28"/>
          <w:szCs w:val="28"/>
          <w:lang w:eastAsia="ru-RU"/>
        </w:rPr>
        <w:t>Темникова</w:t>
      </w:r>
      <w:proofErr w:type="spellEnd"/>
      <w:r w:rsidRPr="008A2AA3">
        <w:rPr>
          <w:rFonts w:ascii="Times New Roman" w:eastAsia="Times New Roman" w:hAnsi="Times New Roman" w:cs="Times New Roman"/>
          <w:color w:val="1C007F"/>
          <w:sz w:val="28"/>
          <w:szCs w:val="28"/>
          <w:lang w:eastAsia="ru-RU"/>
        </w:rPr>
        <w:t xml:space="preserve">) источника мы получаем практически идентичную методику в области </w:t>
      </w:r>
      <w:proofErr w:type="spellStart"/>
      <w:r w:rsidRPr="008A2AA3">
        <w:rPr>
          <w:rFonts w:ascii="Times New Roman" w:eastAsia="Times New Roman" w:hAnsi="Times New Roman" w:cs="Times New Roman"/>
          <w:color w:val="1C007F"/>
          <w:sz w:val="28"/>
          <w:szCs w:val="28"/>
          <w:lang w:eastAsia="ru-RU"/>
        </w:rPr>
        <w:t>психотехнологий</w:t>
      </w:r>
      <w:proofErr w:type="spellEnd"/>
      <w:r w:rsidRPr="008A2AA3">
        <w:rPr>
          <w:rFonts w:ascii="Times New Roman" w:eastAsia="Times New Roman" w:hAnsi="Times New Roman" w:cs="Times New Roman"/>
          <w:color w:val="1C007F"/>
          <w:sz w:val="28"/>
          <w:szCs w:val="28"/>
          <w:lang w:eastAsia="ru-RU"/>
        </w:rPr>
        <w:t>, и это тоже научный факт, а не плагиат, который свидетельствует в пользу нелокальных информационных взаимодействий, выстроенных между двумя специалистами, не знающими ничего друг о друге, практически в одно и то же время. Да! Слушайте дальше:</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i/>
          <w:iCs/>
          <w:color w:val="1C007F"/>
          <w:sz w:val="28"/>
          <w:szCs w:val="28"/>
          <w:shd w:val="clear" w:color="auto" w:fill="F2F2F2"/>
          <w:lang w:eastAsia="ru-RU"/>
        </w:rPr>
        <w:t>   «В контексте данной работы «Поле» - это совокупность различных </w:t>
      </w:r>
      <w:r w:rsidRPr="008A2AA3">
        <w:rPr>
          <w:rFonts w:ascii="Times New Roman" w:eastAsia="Times New Roman" w:hAnsi="Times New Roman" w:cs="Times New Roman"/>
          <w:b/>
          <w:bCs/>
          <w:i/>
          <w:iCs/>
          <w:color w:val="1C007F"/>
          <w:sz w:val="28"/>
          <w:szCs w:val="28"/>
          <w:shd w:val="clear" w:color="auto" w:fill="F2F2F2"/>
          <w:lang w:eastAsia="ru-RU"/>
        </w:rPr>
        <w:t xml:space="preserve">локальных </w:t>
      </w:r>
      <w:proofErr w:type="spellStart"/>
      <w:r w:rsidRPr="008A2AA3">
        <w:rPr>
          <w:rFonts w:ascii="Times New Roman" w:eastAsia="Times New Roman" w:hAnsi="Times New Roman" w:cs="Times New Roman"/>
          <w:b/>
          <w:bCs/>
          <w:i/>
          <w:iCs/>
          <w:color w:val="1C007F"/>
          <w:sz w:val="28"/>
          <w:szCs w:val="28"/>
          <w:shd w:val="clear" w:color="auto" w:fill="F2F2F2"/>
          <w:lang w:eastAsia="ru-RU"/>
        </w:rPr>
        <w:t>микрореакций</w:t>
      </w:r>
      <w:proofErr w:type="spellEnd"/>
      <w:r w:rsidRPr="008A2AA3">
        <w:rPr>
          <w:rFonts w:ascii="Times New Roman" w:eastAsia="Times New Roman" w:hAnsi="Times New Roman" w:cs="Times New Roman"/>
          <w:b/>
          <w:bCs/>
          <w:i/>
          <w:iCs/>
          <w:color w:val="1C007F"/>
          <w:sz w:val="28"/>
          <w:szCs w:val="28"/>
          <w:shd w:val="clear" w:color="auto" w:fill="F2F2F2"/>
          <w:lang w:eastAsia="ru-RU"/>
        </w:rPr>
        <w:t xml:space="preserve"> тела типа «расширение» или «сжатие»</w:t>
      </w:r>
      <w:r w:rsidRPr="008A2AA3">
        <w:rPr>
          <w:rFonts w:ascii="Times New Roman" w:eastAsia="Times New Roman" w:hAnsi="Times New Roman" w:cs="Times New Roman"/>
          <w:i/>
          <w:iCs/>
          <w:color w:val="1C007F"/>
          <w:sz w:val="28"/>
          <w:szCs w:val="28"/>
          <w:shd w:val="clear" w:color="auto" w:fill="F2F2F2"/>
          <w:lang w:eastAsia="ru-RU"/>
        </w:rPr>
        <w:t> на новый настрой человека, обусловленный, например тем, что человек произнёс какую-то фразу. Замечу, что любая, даже мимолётная мысль, отражается на состоянии поля. Однако, только мысль, подкреплённая «видимым» действием, получает относительно стабильное отражение в поле. «Поле свободно» - это характеристика ощущения, это восприятие человеком </w:t>
      </w:r>
      <w:r w:rsidRPr="008A2AA3">
        <w:rPr>
          <w:rFonts w:ascii="Times New Roman" w:eastAsia="Times New Roman" w:hAnsi="Times New Roman" w:cs="Times New Roman"/>
          <w:b/>
          <w:bCs/>
          <w:i/>
          <w:iCs/>
          <w:color w:val="1C007F"/>
          <w:sz w:val="28"/>
          <w:szCs w:val="28"/>
          <w:shd w:val="clear" w:color="auto" w:fill="F2F2F2"/>
          <w:lang w:eastAsia="ru-RU"/>
        </w:rPr>
        <w:t>участка своего тела</w:t>
      </w:r>
      <w:r w:rsidRPr="008A2AA3">
        <w:rPr>
          <w:rFonts w:ascii="Times New Roman" w:eastAsia="Times New Roman" w:hAnsi="Times New Roman" w:cs="Times New Roman"/>
          <w:i/>
          <w:iCs/>
          <w:color w:val="1C007F"/>
          <w:sz w:val="28"/>
          <w:szCs w:val="28"/>
          <w:shd w:val="clear" w:color="auto" w:fill="F2F2F2"/>
          <w:lang w:eastAsia="ru-RU"/>
        </w:rPr>
        <w:t> в состоянии лёгкости и свободы движений».</w:t>
      </w:r>
      <w:r w:rsidRPr="008A2AA3">
        <w:rPr>
          <w:rFonts w:ascii="Arial" w:eastAsia="Times New Roman" w:hAnsi="Arial" w:cs="Arial"/>
          <w:color w:val="1C007F"/>
          <w:sz w:val="24"/>
          <w:szCs w:val="24"/>
          <w:lang w:eastAsia="ru-RU"/>
        </w:rPr>
        <w:t> </w:t>
      </w:r>
      <w:r w:rsidRPr="008A2AA3">
        <w:rPr>
          <w:rFonts w:ascii="Times New Roman" w:eastAsia="Times New Roman" w:hAnsi="Times New Roman" w:cs="Times New Roman"/>
          <w:color w:val="1C007F"/>
          <w:sz w:val="28"/>
          <w:szCs w:val="28"/>
          <w:lang w:eastAsia="ru-RU"/>
        </w:rPr>
        <w:t xml:space="preserve">Великолепно! Браво! </w:t>
      </w:r>
      <w:proofErr w:type="spellStart"/>
      <w:r w:rsidRPr="008A2AA3">
        <w:rPr>
          <w:rFonts w:ascii="Times New Roman" w:eastAsia="Times New Roman" w:hAnsi="Times New Roman" w:cs="Times New Roman"/>
          <w:color w:val="1C007F"/>
          <w:sz w:val="28"/>
          <w:szCs w:val="28"/>
          <w:lang w:eastAsia="ru-RU"/>
        </w:rPr>
        <w:t>Биопатогенные</w:t>
      </w:r>
      <w:proofErr w:type="spellEnd"/>
      <w:r w:rsidRPr="008A2AA3">
        <w:rPr>
          <w:rFonts w:ascii="Times New Roman" w:eastAsia="Times New Roman" w:hAnsi="Times New Roman" w:cs="Times New Roman"/>
          <w:color w:val="1C007F"/>
          <w:sz w:val="28"/>
          <w:szCs w:val="28"/>
          <w:lang w:eastAsia="ru-RU"/>
        </w:rPr>
        <w:t xml:space="preserve"> зоны и конусы исчезают с поверхности тела и это без всяких приборов очевидно. В первую очередь, они определяются </w:t>
      </w:r>
      <w:proofErr w:type="spellStart"/>
      <w:r w:rsidRPr="008A2AA3">
        <w:rPr>
          <w:rFonts w:ascii="Times New Roman" w:eastAsia="Times New Roman" w:hAnsi="Times New Roman" w:cs="Times New Roman"/>
          <w:color w:val="1C007F"/>
          <w:sz w:val="28"/>
          <w:szCs w:val="28"/>
          <w:lang w:eastAsia="ru-RU"/>
        </w:rPr>
        <w:t>наощупь</w:t>
      </w:r>
      <w:proofErr w:type="spellEnd"/>
      <w:r w:rsidRPr="008A2AA3">
        <w:rPr>
          <w:rFonts w:ascii="Times New Roman" w:eastAsia="Times New Roman" w:hAnsi="Times New Roman" w:cs="Times New Roman"/>
          <w:color w:val="1C007F"/>
          <w:sz w:val="28"/>
          <w:szCs w:val="28"/>
          <w:lang w:eastAsia="ru-RU"/>
        </w:rPr>
        <w:t xml:space="preserve"> руками. Не только </w:t>
      </w:r>
      <w:proofErr w:type="gramStart"/>
      <w:r w:rsidRPr="008A2AA3">
        <w:rPr>
          <w:rFonts w:ascii="Times New Roman" w:eastAsia="Times New Roman" w:hAnsi="Times New Roman" w:cs="Times New Roman"/>
          <w:color w:val="1C007F"/>
          <w:sz w:val="28"/>
          <w:szCs w:val="28"/>
          <w:lang w:eastAsia="ru-RU"/>
        </w:rPr>
        <w:t>практикующими</w:t>
      </w:r>
      <w:proofErr w:type="gramEnd"/>
      <w:r w:rsidRPr="008A2AA3">
        <w:rPr>
          <w:rFonts w:ascii="Times New Roman" w:eastAsia="Times New Roman" w:hAnsi="Times New Roman" w:cs="Times New Roman"/>
          <w:color w:val="1C007F"/>
          <w:sz w:val="28"/>
          <w:szCs w:val="28"/>
          <w:lang w:eastAsia="ru-RU"/>
        </w:rPr>
        <w:t xml:space="preserve"> </w:t>
      </w:r>
      <w:proofErr w:type="spellStart"/>
      <w:r w:rsidRPr="008A2AA3">
        <w:rPr>
          <w:rFonts w:ascii="Times New Roman" w:eastAsia="Times New Roman" w:hAnsi="Times New Roman" w:cs="Times New Roman"/>
          <w:color w:val="1C007F"/>
          <w:sz w:val="28"/>
          <w:szCs w:val="28"/>
          <w:lang w:eastAsia="ru-RU"/>
        </w:rPr>
        <w:t>инфотерапевтами</w:t>
      </w:r>
      <w:proofErr w:type="spellEnd"/>
      <w:r w:rsidRPr="008A2AA3">
        <w:rPr>
          <w:rFonts w:ascii="Times New Roman" w:eastAsia="Times New Roman" w:hAnsi="Times New Roman" w:cs="Times New Roman"/>
          <w:color w:val="1C007F"/>
          <w:sz w:val="28"/>
          <w:szCs w:val="28"/>
          <w:lang w:eastAsia="ru-RU"/>
        </w:rPr>
        <w:t xml:space="preserve">, но и на сеансах у обыкновенного массажиста. Не говоря уже о том, что в методике иглорефлексотерапии, опытный специалист никогда не работает по атласу, а пальчиками своими осуществляет  поиск </w:t>
      </w:r>
      <w:proofErr w:type="spellStart"/>
      <w:r w:rsidRPr="008A2AA3">
        <w:rPr>
          <w:rFonts w:ascii="Times New Roman" w:eastAsia="Times New Roman" w:hAnsi="Times New Roman" w:cs="Times New Roman"/>
          <w:color w:val="1C007F"/>
          <w:sz w:val="28"/>
          <w:szCs w:val="28"/>
          <w:lang w:eastAsia="ru-RU"/>
        </w:rPr>
        <w:t>биопатогенных</w:t>
      </w:r>
      <w:proofErr w:type="spellEnd"/>
      <w:r w:rsidRPr="008A2AA3">
        <w:rPr>
          <w:rFonts w:ascii="Times New Roman" w:eastAsia="Times New Roman" w:hAnsi="Times New Roman" w:cs="Times New Roman"/>
          <w:color w:val="1C007F"/>
          <w:sz w:val="28"/>
          <w:szCs w:val="28"/>
          <w:lang w:eastAsia="ru-RU"/>
        </w:rPr>
        <w:t xml:space="preserve"> конусов и в их вершинки иголочки вкручивает. Ладно, продолжаем слушать то же самое, но в иных словах и интерпретациях.</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i/>
          <w:iCs/>
          <w:color w:val="1C007F"/>
          <w:sz w:val="28"/>
          <w:szCs w:val="28"/>
          <w:shd w:val="clear" w:color="auto" w:fill="F2F2F2"/>
          <w:lang w:eastAsia="ru-RU"/>
        </w:rPr>
        <w:t xml:space="preserve">   «Другой способ описания технологический: «поле свободное» на данном участке тела, если мысленные усилия для совершения </w:t>
      </w:r>
      <w:proofErr w:type="gramStart"/>
      <w:r w:rsidRPr="008A2AA3">
        <w:rPr>
          <w:rFonts w:ascii="Times New Roman" w:eastAsia="Times New Roman" w:hAnsi="Times New Roman" w:cs="Times New Roman"/>
          <w:i/>
          <w:iCs/>
          <w:color w:val="1C007F"/>
          <w:sz w:val="28"/>
          <w:szCs w:val="28"/>
          <w:shd w:val="clear" w:color="auto" w:fill="F2F2F2"/>
          <w:lang w:eastAsia="ru-RU"/>
        </w:rPr>
        <w:t>сознательных</w:t>
      </w:r>
      <w:proofErr w:type="gramEnd"/>
      <w:r w:rsidRPr="008A2AA3">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8A2AA3">
        <w:rPr>
          <w:rFonts w:ascii="Times New Roman" w:eastAsia="Times New Roman" w:hAnsi="Times New Roman" w:cs="Times New Roman"/>
          <w:i/>
          <w:iCs/>
          <w:color w:val="1C007F"/>
          <w:sz w:val="28"/>
          <w:szCs w:val="28"/>
          <w:shd w:val="clear" w:color="auto" w:fill="F2F2F2"/>
          <w:lang w:eastAsia="ru-RU"/>
        </w:rPr>
        <w:t>микродвижений</w:t>
      </w:r>
      <w:proofErr w:type="spellEnd"/>
      <w:r w:rsidRPr="008A2AA3">
        <w:rPr>
          <w:rFonts w:ascii="Times New Roman" w:eastAsia="Times New Roman" w:hAnsi="Times New Roman" w:cs="Times New Roman"/>
          <w:i/>
          <w:iCs/>
          <w:color w:val="1C007F"/>
          <w:sz w:val="28"/>
          <w:szCs w:val="28"/>
          <w:shd w:val="clear" w:color="auto" w:fill="F2F2F2"/>
          <w:lang w:eastAsia="ru-RU"/>
        </w:rPr>
        <w:t xml:space="preserve"> участка тела после фразы, задающей настрой, равны при движении как внутрь, так и наружу»,</w:t>
      </w:r>
      <w:r w:rsidRPr="008A2AA3">
        <w:rPr>
          <w:rFonts w:ascii="Times New Roman" w:eastAsia="Times New Roman" w:hAnsi="Times New Roman" w:cs="Times New Roman"/>
          <w:color w:val="1C007F"/>
          <w:sz w:val="28"/>
          <w:szCs w:val="28"/>
          <w:lang w:eastAsia="ru-RU"/>
        </w:rPr>
        <w:t>- а математическая формула, для пущей-то важности, где?! «</w:t>
      </w:r>
      <w:proofErr w:type="spellStart"/>
      <w:r w:rsidRPr="008A2AA3">
        <w:rPr>
          <w:rFonts w:ascii="Times New Roman" w:eastAsia="Times New Roman" w:hAnsi="Times New Roman" w:cs="Times New Roman"/>
          <w:color w:val="1C007F"/>
          <w:sz w:val="28"/>
          <w:szCs w:val="28"/>
          <w:lang w:eastAsia="ru-RU"/>
        </w:rPr>
        <w:t>Физикализму</w:t>
      </w:r>
      <w:proofErr w:type="spellEnd"/>
      <w:r w:rsidRPr="008A2AA3">
        <w:rPr>
          <w:rFonts w:ascii="Times New Roman" w:eastAsia="Times New Roman" w:hAnsi="Times New Roman" w:cs="Times New Roman"/>
          <w:color w:val="1C007F"/>
          <w:sz w:val="28"/>
          <w:szCs w:val="28"/>
          <w:lang w:eastAsia="ru-RU"/>
        </w:rPr>
        <w:t>» не хватает. </w:t>
      </w:r>
      <w:r w:rsidRPr="008A2AA3">
        <w:rPr>
          <w:rFonts w:ascii="Times New Roman" w:eastAsia="Times New Roman" w:hAnsi="Times New Roman" w:cs="Times New Roman"/>
          <w:i/>
          <w:iCs/>
          <w:color w:val="1C007F"/>
          <w:sz w:val="28"/>
          <w:szCs w:val="28"/>
          <w:shd w:val="clear" w:color="auto" w:fill="F2F2F2"/>
          <w:lang w:eastAsia="ru-RU"/>
        </w:rPr>
        <w:t>«При оценке поля предполагается, что человек не выполняет каких – либо активных физических движений, приводящих к перемещению тела в целом или его «крупных» частей»,</w:t>
      </w:r>
      <w:r w:rsidRPr="008A2AA3">
        <w:rPr>
          <w:rFonts w:ascii="Times New Roman" w:eastAsia="Times New Roman" w:hAnsi="Times New Roman" w:cs="Times New Roman"/>
          <w:color w:val="1C007F"/>
          <w:sz w:val="28"/>
          <w:szCs w:val="28"/>
          <w:lang w:eastAsia="ru-RU"/>
        </w:rPr>
        <w:t> - совершенно верно! Особенно нельзя размахивать крупными частями тела.</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br/>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Мы всегда в процессе проведения дистанционных сеансов рекомендуем своим пациентам занять горизонтальное положение и примерно около часа в кроватке спокойно полежать. Опять же, совпадения один к одному. А вот здесь, увы, С.В. Поносов без кругленьких, </w:t>
      </w:r>
      <w:proofErr w:type="spellStart"/>
      <w:r w:rsidRPr="008A2AA3">
        <w:rPr>
          <w:rFonts w:ascii="Times New Roman" w:eastAsia="Times New Roman" w:hAnsi="Times New Roman" w:cs="Times New Roman"/>
          <w:color w:val="1C007F"/>
          <w:sz w:val="28"/>
          <w:szCs w:val="28"/>
          <w:lang w:eastAsia="ru-RU"/>
        </w:rPr>
        <w:t>логорейных</w:t>
      </w:r>
      <w:proofErr w:type="spellEnd"/>
      <w:r w:rsidRPr="008A2AA3">
        <w:rPr>
          <w:rFonts w:ascii="Times New Roman" w:eastAsia="Times New Roman" w:hAnsi="Times New Roman" w:cs="Times New Roman"/>
          <w:color w:val="1C007F"/>
          <w:sz w:val="28"/>
          <w:szCs w:val="28"/>
          <w:lang w:eastAsia="ru-RU"/>
        </w:rPr>
        <w:t xml:space="preserve"> фраз, типичных для психологов и психоаналитиков не обошелся. Чем, собственно, его авторская методика от </w:t>
      </w:r>
      <w:proofErr w:type="spellStart"/>
      <w:r w:rsidRPr="008A2AA3">
        <w:rPr>
          <w:rFonts w:ascii="Times New Roman" w:eastAsia="Times New Roman" w:hAnsi="Times New Roman" w:cs="Times New Roman"/>
          <w:color w:val="1C007F"/>
          <w:sz w:val="28"/>
          <w:szCs w:val="28"/>
          <w:lang w:eastAsia="ru-RU"/>
        </w:rPr>
        <w:t>инфотерапии</w:t>
      </w:r>
      <w:proofErr w:type="spellEnd"/>
      <w:r w:rsidRPr="008A2AA3">
        <w:rPr>
          <w:rFonts w:ascii="Times New Roman" w:eastAsia="Times New Roman" w:hAnsi="Times New Roman" w:cs="Times New Roman"/>
          <w:color w:val="1C007F"/>
          <w:sz w:val="28"/>
          <w:szCs w:val="28"/>
          <w:lang w:eastAsia="ru-RU"/>
        </w:rPr>
        <w:t xml:space="preserve"> и отличается: </w:t>
      </w:r>
      <w:r w:rsidRPr="008A2AA3">
        <w:rPr>
          <w:rFonts w:ascii="Times New Roman" w:eastAsia="Times New Roman" w:hAnsi="Times New Roman" w:cs="Times New Roman"/>
          <w:i/>
          <w:iCs/>
          <w:color w:val="1C007F"/>
          <w:sz w:val="28"/>
          <w:szCs w:val="28"/>
          <w:shd w:val="clear" w:color="auto" w:fill="F2F2F2"/>
          <w:lang w:eastAsia="ru-RU"/>
        </w:rPr>
        <w:t> «Понятие «свободное поле» - основа «концепции свободного поля». Суть, которой состоит в том, что приведение поля человека для всего тела к виду поля свободного для всего набора типовых жизненных ситуаций, является необходимым условием физического и душевного здоровья. Избавление человека от любой зависимости всегда приводит к «освобождению» каких-либо аспектов поля. «Освобождение» поля также создаёт благоприятные предпосылки для развития внутреннего потенциала».</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Можно вывести  из </w:t>
      </w:r>
      <w:r w:rsidRPr="008A2AA3">
        <w:rPr>
          <w:rFonts w:ascii="Times New Roman" w:eastAsia="Times New Roman" w:hAnsi="Times New Roman" w:cs="Times New Roman"/>
          <w:b/>
          <w:bCs/>
          <w:i/>
          <w:iCs/>
          <w:color w:val="1C007F"/>
          <w:sz w:val="28"/>
          <w:szCs w:val="28"/>
          <w:lang w:eastAsia="ru-RU"/>
        </w:rPr>
        <w:t>«Нелокального полевого стиля в психоанализе»</w:t>
      </w:r>
      <w:r w:rsidRPr="008A2AA3">
        <w:rPr>
          <w:rFonts w:ascii="Times New Roman" w:eastAsia="Times New Roman" w:hAnsi="Times New Roman" w:cs="Times New Roman"/>
          <w:color w:val="1C007F"/>
          <w:sz w:val="28"/>
          <w:szCs w:val="28"/>
          <w:lang w:eastAsia="ru-RU"/>
        </w:rPr>
        <w:t xml:space="preserve"> аналогии по третьему уровню семинаров, однако удивительное отличие у данного автора обнаруживается. При составлении сценария поставленной цели, мы максимально использовали </w:t>
      </w:r>
      <w:proofErr w:type="spellStart"/>
      <w:r w:rsidRPr="008A2AA3">
        <w:rPr>
          <w:rFonts w:ascii="Times New Roman" w:eastAsia="Times New Roman" w:hAnsi="Times New Roman" w:cs="Times New Roman"/>
          <w:color w:val="1C007F"/>
          <w:sz w:val="28"/>
          <w:szCs w:val="28"/>
          <w:lang w:eastAsia="ru-RU"/>
        </w:rPr>
        <w:t>психотехнологическую</w:t>
      </w:r>
      <w:proofErr w:type="spellEnd"/>
      <w:r w:rsidRPr="008A2AA3">
        <w:rPr>
          <w:rFonts w:ascii="Times New Roman" w:eastAsia="Times New Roman" w:hAnsi="Times New Roman" w:cs="Times New Roman"/>
          <w:color w:val="1C007F"/>
          <w:sz w:val="28"/>
          <w:szCs w:val="28"/>
          <w:lang w:eastAsia="ru-RU"/>
        </w:rPr>
        <w:t xml:space="preserve"> конкретизацию, вплоть до учета и нумерации динамических состояний, как заказчика, так и специалиста, выполняющего программную, событийную коррекцию. А здесь, посмотрите: </w:t>
      </w:r>
      <w:r w:rsidRPr="008A2AA3">
        <w:rPr>
          <w:rFonts w:ascii="Times New Roman" w:eastAsia="Times New Roman" w:hAnsi="Times New Roman" w:cs="Times New Roman"/>
          <w:i/>
          <w:iCs/>
          <w:color w:val="1C007F"/>
          <w:sz w:val="28"/>
          <w:szCs w:val="28"/>
          <w:shd w:val="clear" w:color="auto" w:fill="F2F2F2"/>
          <w:lang w:eastAsia="ru-RU"/>
        </w:rPr>
        <w:t>«Работа с клиентом в поименованном выше стиле схематично и очень упрощенно выглядит следующим образом: </w:t>
      </w:r>
      <w:r w:rsidRPr="008A2AA3">
        <w:rPr>
          <w:rFonts w:ascii="Times New Roman" w:eastAsia="Times New Roman" w:hAnsi="Times New Roman" w:cs="Times New Roman"/>
          <w:b/>
          <w:bCs/>
          <w:i/>
          <w:iCs/>
          <w:color w:val="1C007F"/>
          <w:sz w:val="28"/>
          <w:szCs w:val="28"/>
          <w:shd w:val="clear" w:color="auto" w:fill="F2F2F2"/>
          <w:lang w:eastAsia="ru-RU"/>
        </w:rPr>
        <w:t>1.</w:t>
      </w:r>
      <w:r w:rsidRPr="008A2AA3">
        <w:rPr>
          <w:rFonts w:ascii="Times New Roman" w:eastAsia="Times New Roman" w:hAnsi="Times New Roman" w:cs="Times New Roman"/>
          <w:i/>
          <w:iCs/>
          <w:color w:val="1C007F"/>
          <w:sz w:val="28"/>
          <w:szCs w:val="28"/>
          <w:shd w:val="clear" w:color="auto" w:fill="F2F2F2"/>
          <w:lang w:eastAsia="ru-RU"/>
        </w:rPr>
        <w:t> Совместно формулируется ближайшая цель совместной работы; </w:t>
      </w:r>
      <w:r w:rsidRPr="008A2AA3">
        <w:rPr>
          <w:rFonts w:ascii="Times New Roman" w:eastAsia="Times New Roman" w:hAnsi="Times New Roman" w:cs="Times New Roman"/>
          <w:b/>
          <w:bCs/>
          <w:i/>
          <w:iCs/>
          <w:color w:val="1C007F"/>
          <w:sz w:val="28"/>
          <w:szCs w:val="28"/>
          <w:shd w:val="clear" w:color="auto" w:fill="F2F2F2"/>
          <w:lang w:eastAsia="ru-RU"/>
        </w:rPr>
        <w:t>2.</w:t>
      </w:r>
      <w:r w:rsidRPr="008A2AA3">
        <w:rPr>
          <w:rFonts w:ascii="Times New Roman" w:eastAsia="Times New Roman" w:hAnsi="Times New Roman" w:cs="Times New Roman"/>
          <w:i/>
          <w:iCs/>
          <w:color w:val="1C007F"/>
          <w:sz w:val="28"/>
          <w:szCs w:val="28"/>
          <w:shd w:val="clear" w:color="auto" w:fill="F2F2F2"/>
          <w:lang w:eastAsia="ru-RU"/>
        </w:rPr>
        <w:t>  Клиенту предлагается произнести тестовую фразу вида: «Я достигну своей цели». Кстати, замечу, что при желании клиент имеет возможность не раскрывать суть и детали своей цели»</w:t>
      </w:r>
      <w:r w:rsidRPr="008A2AA3">
        <w:rPr>
          <w:rFonts w:ascii="Times New Roman" w:eastAsia="Times New Roman" w:hAnsi="Times New Roman" w:cs="Times New Roman"/>
          <w:color w:val="1C007F"/>
          <w:sz w:val="28"/>
          <w:szCs w:val="28"/>
          <w:lang w:eastAsia="ru-RU"/>
        </w:rPr>
        <w:t> - вот оно, существенное отличие! И если оно срабатывает, то и мы сможем что-то новое из этой конференции вынести.</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Далее: </w:t>
      </w:r>
      <w:r w:rsidRPr="008A2AA3">
        <w:rPr>
          <w:rFonts w:ascii="Times New Roman" w:eastAsia="Times New Roman" w:hAnsi="Times New Roman" w:cs="Times New Roman"/>
          <w:i/>
          <w:iCs/>
          <w:color w:val="1C007F"/>
          <w:sz w:val="28"/>
          <w:szCs w:val="28"/>
          <w:shd w:val="clear" w:color="auto" w:fill="F2F2F2"/>
          <w:lang w:eastAsia="ru-RU"/>
        </w:rPr>
        <w:t>«</w:t>
      </w:r>
      <w:r w:rsidRPr="008A2AA3">
        <w:rPr>
          <w:rFonts w:ascii="Times New Roman" w:eastAsia="Times New Roman" w:hAnsi="Times New Roman" w:cs="Times New Roman"/>
          <w:b/>
          <w:bCs/>
          <w:i/>
          <w:iCs/>
          <w:color w:val="1C007F"/>
          <w:sz w:val="28"/>
          <w:szCs w:val="28"/>
          <w:shd w:val="clear" w:color="auto" w:fill="F2F2F2"/>
          <w:lang w:eastAsia="ru-RU"/>
        </w:rPr>
        <w:t>3.</w:t>
      </w:r>
      <w:r w:rsidRPr="008A2AA3">
        <w:rPr>
          <w:rFonts w:ascii="Times New Roman" w:eastAsia="Times New Roman" w:hAnsi="Times New Roman" w:cs="Times New Roman"/>
          <w:i/>
          <w:iCs/>
          <w:color w:val="1C007F"/>
          <w:sz w:val="28"/>
          <w:szCs w:val="28"/>
          <w:shd w:val="clear" w:color="auto" w:fill="F2F2F2"/>
          <w:lang w:eastAsia="ru-RU"/>
        </w:rPr>
        <w:t> Полевая реакция фиксируется на различных участках тела и составляется список отклонений поля от вида «поля свободного» </w:t>
      </w:r>
      <w:r w:rsidRPr="008A2AA3">
        <w:rPr>
          <w:rFonts w:ascii="Times New Roman" w:eastAsia="Times New Roman" w:hAnsi="Times New Roman" w:cs="Times New Roman"/>
          <w:b/>
          <w:bCs/>
          <w:i/>
          <w:iCs/>
          <w:color w:val="1C007F"/>
          <w:sz w:val="28"/>
          <w:szCs w:val="28"/>
          <w:shd w:val="clear" w:color="auto" w:fill="F2F2F2"/>
          <w:lang w:eastAsia="ru-RU"/>
        </w:rPr>
        <w:t>4.</w:t>
      </w:r>
      <w:r w:rsidRPr="008A2AA3">
        <w:rPr>
          <w:rFonts w:ascii="Times New Roman" w:eastAsia="Times New Roman" w:hAnsi="Times New Roman" w:cs="Times New Roman"/>
          <w:i/>
          <w:iCs/>
          <w:color w:val="1C007F"/>
          <w:sz w:val="28"/>
          <w:szCs w:val="28"/>
          <w:shd w:val="clear" w:color="auto" w:fill="F2F2F2"/>
          <w:lang w:eastAsia="ru-RU"/>
        </w:rPr>
        <w:t> По воспоминаниям клиента выполняется поиск психотравмирующих или других значимых ситуаций, которые привели к искажениям конфигурации свободного поля».</w:t>
      </w:r>
      <w:r w:rsidRPr="008A2AA3">
        <w:rPr>
          <w:rFonts w:ascii="Times New Roman" w:eastAsia="Times New Roman" w:hAnsi="Times New Roman" w:cs="Times New Roman"/>
          <w:color w:val="1C007F"/>
          <w:sz w:val="28"/>
          <w:szCs w:val="28"/>
          <w:lang w:eastAsia="ru-RU"/>
        </w:rPr>
        <w:t> </w:t>
      </w:r>
      <w:proofErr w:type="spellStart"/>
      <w:r w:rsidRPr="008A2AA3">
        <w:rPr>
          <w:rFonts w:ascii="Times New Roman" w:eastAsia="Times New Roman" w:hAnsi="Times New Roman" w:cs="Times New Roman"/>
          <w:color w:val="1C007F"/>
          <w:sz w:val="28"/>
          <w:szCs w:val="28"/>
          <w:lang w:eastAsia="ru-RU"/>
        </w:rPr>
        <w:t>Ну-у-у-у</w:t>
      </w:r>
      <w:proofErr w:type="spellEnd"/>
      <w:r w:rsidRPr="008A2AA3">
        <w:rPr>
          <w:rFonts w:ascii="Times New Roman" w:eastAsia="Times New Roman" w:hAnsi="Times New Roman" w:cs="Times New Roman"/>
          <w:color w:val="1C007F"/>
          <w:sz w:val="28"/>
          <w:szCs w:val="28"/>
          <w:lang w:eastAsia="ru-RU"/>
        </w:rPr>
        <w:t xml:space="preserve">, вроде бы и все…. Достаточно весомо и минимум </w:t>
      </w:r>
      <w:proofErr w:type="spellStart"/>
      <w:r w:rsidRPr="008A2AA3">
        <w:rPr>
          <w:rFonts w:ascii="Times New Roman" w:eastAsia="Times New Roman" w:hAnsi="Times New Roman" w:cs="Times New Roman"/>
          <w:color w:val="1C007F"/>
          <w:sz w:val="28"/>
          <w:szCs w:val="28"/>
          <w:lang w:eastAsia="ru-RU"/>
        </w:rPr>
        <w:t>логореи</w:t>
      </w:r>
      <w:proofErr w:type="spellEnd"/>
      <w:r w:rsidRPr="008A2AA3">
        <w:rPr>
          <w:rFonts w:ascii="Times New Roman" w:eastAsia="Times New Roman" w:hAnsi="Times New Roman" w:cs="Times New Roman"/>
          <w:color w:val="1C007F"/>
          <w:sz w:val="28"/>
          <w:szCs w:val="28"/>
          <w:lang w:eastAsia="ru-RU"/>
        </w:rPr>
        <w:t>. По пункту </w:t>
      </w:r>
      <w:r w:rsidRPr="008A2AA3">
        <w:rPr>
          <w:rFonts w:ascii="Times New Roman" w:eastAsia="Times New Roman" w:hAnsi="Times New Roman" w:cs="Times New Roman"/>
          <w:b/>
          <w:bCs/>
          <w:i/>
          <w:iCs/>
          <w:color w:val="1C007F"/>
          <w:sz w:val="28"/>
          <w:szCs w:val="28"/>
          <w:lang w:eastAsia="ru-RU"/>
        </w:rPr>
        <w:t>№3</w:t>
      </w:r>
      <w:r w:rsidRPr="008A2AA3">
        <w:rPr>
          <w:rFonts w:ascii="Times New Roman" w:eastAsia="Times New Roman" w:hAnsi="Times New Roman" w:cs="Times New Roman"/>
          <w:color w:val="1C007F"/>
          <w:sz w:val="28"/>
          <w:szCs w:val="28"/>
          <w:lang w:eastAsia="ru-RU"/>
        </w:rPr>
        <w:t>, понятное дело, что совпадений с нашей карточкой третьего уровня не будет, однако информационная фиксация возникающих сопротивлений у данного психоаналитика присутствует. По пункту </w:t>
      </w:r>
      <w:r w:rsidRPr="008A2AA3">
        <w:rPr>
          <w:rFonts w:ascii="Times New Roman" w:eastAsia="Times New Roman" w:hAnsi="Times New Roman" w:cs="Times New Roman"/>
          <w:b/>
          <w:bCs/>
          <w:i/>
          <w:iCs/>
          <w:color w:val="1C007F"/>
          <w:sz w:val="28"/>
          <w:szCs w:val="28"/>
          <w:lang w:eastAsia="ru-RU"/>
        </w:rPr>
        <w:t>№4</w:t>
      </w:r>
      <w:r w:rsidRPr="008A2AA3">
        <w:rPr>
          <w:rFonts w:ascii="Times New Roman" w:eastAsia="Times New Roman" w:hAnsi="Times New Roman" w:cs="Times New Roman"/>
          <w:color w:val="1C007F"/>
          <w:sz w:val="28"/>
          <w:szCs w:val="28"/>
          <w:lang w:eastAsia="ru-RU"/>
        </w:rPr>
        <w:t xml:space="preserve"> здесь, скорее всего, будут аналогии с разработанной методикой моей бывшей ученицы из Израиля. То бишь, с директором Центра «ИНТЕРА», Ольгой </w:t>
      </w:r>
      <w:proofErr w:type="gramStart"/>
      <w:r w:rsidRPr="008A2AA3">
        <w:rPr>
          <w:rFonts w:ascii="Times New Roman" w:eastAsia="Times New Roman" w:hAnsi="Times New Roman" w:cs="Times New Roman"/>
          <w:color w:val="1C007F"/>
          <w:sz w:val="28"/>
          <w:szCs w:val="28"/>
          <w:lang w:eastAsia="ru-RU"/>
        </w:rPr>
        <w:t>Шнейдеров-Детин</w:t>
      </w:r>
      <w:proofErr w:type="gramEnd"/>
      <w:r w:rsidRPr="008A2AA3">
        <w:rPr>
          <w:rFonts w:ascii="Times New Roman" w:eastAsia="Times New Roman" w:hAnsi="Times New Roman" w:cs="Times New Roman"/>
          <w:color w:val="1C007F"/>
          <w:sz w:val="28"/>
          <w:szCs w:val="28"/>
          <w:lang w:eastAsia="ru-RU"/>
        </w:rPr>
        <w:t xml:space="preserve">, которая величается «НЕЛИР» или «Нейролингвистическое </w:t>
      </w:r>
      <w:proofErr w:type="spellStart"/>
      <w:r w:rsidRPr="008A2AA3">
        <w:rPr>
          <w:rFonts w:ascii="Times New Roman" w:eastAsia="Times New Roman" w:hAnsi="Times New Roman" w:cs="Times New Roman"/>
          <w:color w:val="1C007F"/>
          <w:sz w:val="28"/>
          <w:szCs w:val="28"/>
          <w:lang w:eastAsia="ru-RU"/>
        </w:rPr>
        <w:t>распрограммирование</w:t>
      </w:r>
      <w:proofErr w:type="spellEnd"/>
      <w:r w:rsidRPr="008A2AA3">
        <w:rPr>
          <w:rFonts w:ascii="Times New Roman" w:eastAsia="Times New Roman" w:hAnsi="Times New Roman" w:cs="Times New Roman"/>
          <w:color w:val="1C007F"/>
          <w:sz w:val="28"/>
          <w:szCs w:val="28"/>
          <w:lang w:eastAsia="ru-RU"/>
        </w:rPr>
        <w:t xml:space="preserve">», и в которой я ничего не понимаю. Думаю, она, прочитав данную лекцию, порадуется, что доктор Темников обнаружил этот пункт у С.В. </w:t>
      </w:r>
      <w:proofErr w:type="spellStart"/>
      <w:r w:rsidRPr="008A2AA3">
        <w:rPr>
          <w:rFonts w:ascii="Times New Roman" w:eastAsia="Times New Roman" w:hAnsi="Times New Roman" w:cs="Times New Roman"/>
          <w:color w:val="1C007F"/>
          <w:sz w:val="28"/>
          <w:szCs w:val="28"/>
          <w:lang w:eastAsia="ru-RU"/>
        </w:rPr>
        <w:t>Поносова</w:t>
      </w:r>
      <w:proofErr w:type="spellEnd"/>
      <w:r w:rsidRPr="008A2AA3">
        <w:rPr>
          <w:rFonts w:ascii="Times New Roman" w:eastAsia="Times New Roman" w:hAnsi="Times New Roman" w:cs="Times New Roman"/>
          <w:color w:val="1C007F"/>
          <w:sz w:val="28"/>
          <w:szCs w:val="28"/>
          <w:lang w:eastAsia="ru-RU"/>
        </w:rPr>
        <w:t>, который с ее авторской наработкой вполне может гармонировать. Глядишь, и на эти лекции от ее учеников из Израиля отзывы и комментарии получу. Но, опережая время и события, которые должны уже были состояться, заранее говорю всем спасибо!</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xml:space="preserve">   Нет, дорогие мои практикующие </w:t>
      </w:r>
      <w:proofErr w:type="spellStart"/>
      <w:r w:rsidRPr="008A2AA3">
        <w:rPr>
          <w:rFonts w:ascii="Times New Roman" w:eastAsia="Times New Roman" w:hAnsi="Times New Roman" w:cs="Times New Roman"/>
          <w:color w:val="1C007F"/>
          <w:sz w:val="28"/>
          <w:szCs w:val="28"/>
          <w:lang w:eastAsia="ru-RU"/>
        </w:rPr>
        <w:t>инфотерапевты</w:t>
      </w:r>
      <w:proofErr w:type="spellEnd"/>
      <w:r w:rsidRPr="008A2AA3">
        <w:rPr>
          <w:rFonts w:ascii="Times New Roman" w:eastAsia="Times New Roman" w:hAnsi="Times New Roman" w:cs="Times New Roman"/>
          <w:color w:val="1C007F"/>
          <w:sz w:val="28"/>
          <w:szCs w:val="28"/>
          <w:lang w:eastAsia="ru-RU"/>
        </w:rPr>
        <w:t xml:space="preserve">, если этот блок информации был более чем понятен вам, а для читателей, которые впервые знакомятся с нашей технологией «Здесь и сейчас», он был просто познавательным и интересным, то ни для специалистов, ни для новичков сие не означает, что доктор Темников задумал…. Опять длинное предложение! Нет, ничего я такого коварного не задумал, типа старое, всем известное, в новом виде преподнести, просто обозвав эту «старую технологию» квантовой, либо рассказывая о методике </w:t>
      </w:r>
      <w:proofErr w:type="spellStart"/>
      <w:r w:rsidRPr="008A2AA3">
        <w:rPr>
          <w:rFonts w:ascii="Times New Roman" w:eastAsia="Times New Roman" w:hAnsi="Times New Roman" w:cs="Times New Roman"/>
          <w:color w:val="1C007F"/>
          <w:sz w:val="28"/>
          <w:szCs w:val="28"/>
          <w:lang w:eastAsia="ru-RU"/>
        </w:rPr>
        <w:t>инфотерапии</w:t>
      </w:r>
      <w:proofErr w:type="spellEnd"/>
      <w:r w:rsidRPr="008A2AA3">
        <w:rPr>
          <w:rFonts w:ascii="Times New Roman" w:eastAsia="Times New Roman" w:hAnsi="Times New Roman" w:cs="Times New Roman"/>
          <w:color w:val="1C007F"/>
          <w:sz w:val="28"/>
          <w:szCs w:val="28"/>
          <w:lang w:eastAsia="ru-RU"/>
        </w:rPr>
        <w:t xml:space="preserve">, потенциальных учеников предшествующими нашими успехами на обучение зазывать. Ну, мелькает такая мысль, между строчек-то мелькает. Согласитесь? Однако с точностью </w:t>
      </w:r>
      <w:proofErr w:type="gramStart"/>
      <w:r w:rsidRPr="008A2AA3">
        <w:rPr>
          <w:rFonts w:ascii="Times New Roman" w:eastAsia="Times New Roman" w:hAnsi="Times New Roman" w:cs="Times New Roman"/>
          <w:color w:val="1C007F"/>
          <w:sz w:val="28"/>
          <w:szCs w:val="28"/>
          <w:lang w:eastAsia="ru-RU"/>
        </w:rPr>
        <w:t>до</w:t>
      </w:r>
      <w:proofErr w:type="gramEnd"/>
      <w:r w:rsidRPr="008A2AA3">
        <w:rPr>
          <w:rFonts w:ascii="Times New Roman" w:eastAsia="Times New Roman" w:hAnsi="Times New Roman" w:cs="Times New Roman"/>
          <w:color w:val="1C007F"/>
          <w:sz w:val="28"/>
          <w:szCs w:val="28"/>
          <w:lang w:eastAsia="ru-RU"/>
        </w:rPr>
        <w:t xml:space="preserve"> наоборот, поскольку </w:t>
      </w:r>
      <w:proofErr w:type="gramStart"/>
      <w:r w:rsidRPr="008A2AA3">
        <w:rPr>
          <w:rFonts w:ascii="Times New Roman" w:eastAsia="Times New Roman" w:hAnsi="Times New Roman" w:cs="Times New Roman"/>
          <w:color w:val="1C007F"/>
          <w:sz w:val="28"/>
          <w:szCs w:val="28"/>
          <w:lang w:eastAsia="ru-RU"/>
        </w:rPr>
        <w:t>в</w:t>
      </w:r>
      <w:proofErr w:type="gramEnd"/>
      <w:r w:rsidRPr="008A2AA3">
        <w:rPr>
          <w:rFonts w:ascii="Times New Roman" w:eastAsia="Times New Roman" w:hAnsi="Times New Roman" w:cs="Times New Roman"/>
          <w:color w:val="1C007F"/>
          <w:sz w:val="28"/>
          <w:szCs w:val="28"/>
          <w:lang w:eastAsia="ru-RU"/>
        </w:rPr>
        <w:t xml:space="preserve"> связи с новыми открытиями, многое в преподавании базового уровня поменялось. Это правда. Будет пока еще неизвестный всем семинар шестого уровня, да и пятый уровень, который практически написан, мне придется тоже пересматривать. Посему, не торопимся, ни с выводами, ни с процессом познания. Впереди еще много лекций, да и здесь текущая тема не завершена.</w:t>
      </w:r>
    </w:p>
    <w:p w:rsidR="008A2AA3" w:rsidRPr="008A2AA3" w:rsidRDefault="008A2AA3" w:rsidP="008A2AA3">
      <w:pPr>
        <w:shd w:val="clear" w:color="auto" w:fill="FFFFFF"/>
        <w:spacing w:after="0" w:line="408" w:lineRule="atLeast"/>
        <w:jc w:val="both"/>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 </w:t>
      </w:r>
    </w:p>
    <w:p w:rsidR="008A2AA3" w:rsidRPr="008A2AA3" w:rsidRDefault="008A2AA3" w:rsidP="008A2AA3">
      <w:pPr>
        <w:shd w:val="clear" w:color="auto" w:fill="FFFFFF"/>
        <w:spacing w:after="0" w:line="408" w:lineRule="atLeast"/>
        <w:jc w:val="center"/>
        <w:rPr>
          <w:rFonts w:ascii="Arial" w:eastAsia="Times New Roman" w:hAnsi="Arial" w:cs="Arial"/>
          <w:color w:val="1C007F"/>
          <w:sz w:val="24"/>
          <w:szCs w:val="24"/>
          <w:lang w:eastAsia="ru-RU"/>
        </w:rPr>
      </w:pPr>
      <w:r w:rsidRPr="008A2AA3">
        <w:rPr>
          <w:rFonts w:ascii="Times New Roman" w:eastAsia="Times New Roman" w:hAnsi="Times New Roman" w:cs="Times New Roman"/>
          <w:color w:val="1C007F"/>
          <w:sz w:val="28"/>
          <w:szCs w:val="28"/>
          <w:lang w:eastAsia="ru-RU"/>
        </w:rPr>
        <w:t>(Продолжение следует)</w:t>
      </w:r>
    </w:p>
    <w:p w:rsidR="00C0400F" w:rsidRDefault="00C0400F"/>
    <w:sectPr w:rsidR="00C0400F" w:rsidSect="00C04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8A2AA3"/>
    <w:rsid w:val="000A32BB"/>
    <w:rsid w:val="008A2AA3"/>
    <w:rsid w:val="00A56BD5"/>
    <w:rsid w:val="00C04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AA3"/>
    <w:rPr>
      <w:b/>
      <w:bCs/>
    </w:rPr>
  </w:style>
  <w:style w:type="paragraph" w:styleId="a5">
    <w:name w:val="Balloon Text"/>
    <w:basedOn w:val="a"/>
    <w:link w:val="a6"/>
    <w:uiPriority w:val="99"/>
    <w:semiHidden/>
    <w:unhideWhenUsed/>
    <w:rsid w:val="008A2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536995">
      <w:bodyDiv w:val="1"/>
      <w:marLeft w:val="0"/>
      <w:marRight w:val="0"/>
      <w:marTop w:val="0"/>
      <w:marBottom w:val="0"/>
      <w:divBdr>
        <w:top w:val="none" w:sz="0" w:space="0" w:color="auto"/>
        <w:left w:val="none" w:sz="0" w:space="0" w:color="auto"/>
        <w:bottom w:val="none" w:sz="0" w:space="0" w:color="auto"/>
        <w:right w:val="none" w:sz="0" w:space="0" w:color="auto"/>
      </w:divBdr>
      <w:divsChild>
        <w:div w:id="1002974422">
          <w:marLeft w:val="0"/>
          <w:marRight w:val="0"/>
          <w:marTop w:val="0"/>
          <w:marBottom w:val="0"/>
          <w:divBdr>
            <w:top w:val="none" w:sz="0" w:space="0" w:color="auto"/>
            <w:left w:val="none" w:sz="0" w:space="0" w:color="auto"/>
            <w:bottom w:val="none" w:sz="0" w:space="0" w:color="auto"/>
            <w:right w:val="none" w:sz="0" w:space="0" w:color="auto"/>
          </w:divBdr>
        </w:div>
        <w:div w:id="555700090">
          <w:marLeft w:val="0"/>
          <w:marRight w:val="0"/>
          <w:marTop w:val="0"/>
          <w:marBottom w:val="0"/>
          <w:divBdr>
            <w:top w:val="none" w:sz="0" w:space="0" w:color="auto"/>
            <w:left w:val="none" w:sz="0" w:space="0" w:color="auto"/>
            <w:bottom w:val="none" w:sz="0" w:space="0" w:color="auto"/>
            <w:right w:val="none" w:sz="0" w:space="0" w:color="auto"/>
          </w:divBdr>
        </w:div>
        <w:div w:id="472138534">
          <w:marLeft w:val="0"/>
          <w:marRight w:val="0"/>
          <w:marTop w:val="0"/>
          <w:marBottom w:val="0"/>
          <w:divBdr>
            <w:top w:val="none" w:sz="0" w:space="0" w:color="auto"/>
            <w:left w:val="none" w:sz="0" w:space="0" w:color="auto"/>
            <w:bottom w:val="none" w:sz="0" w:space="0" w:color="auto"/>
            <w:right w:val="none" w:sz="0" w:space="0" w:color="auto"/>
          </w:divBdr>
        </w:div>
        <w:div w:id="300430050">
          <w:marLeft w:val="0"/>
          <w:marRight w:val="0"/>
          <w:marTop w:val="0"/>
          <w:marBottom w:val="0"/>
          <w:divBdr>
            <w:top w:val="none" w:sz="0" w:space="0" w:color="auto"/>
            <w:left w:val="none" w:sz="0" w:space="0" w:color="auto"/>
            <w:bottom w:val="none" w:sz="0" w:space="0" w:color="auto"/>
            <w:right w:val="none" w:sz="0" w:space="0" w:color="auto"/>
          </w:divBdr>
        </w:div>
        <w:div w:id="478348049">
          <w:marLeft w:val="0"/>
          <w:marRight w:val="0"/>
          <w:marTop w:val="0"/>
          <w:marBottom w:val="0"/>
          <w:divBdr>
            <w:top w:val="none" w:sz="0" w:space="0" w:color="auto"/>
            <w:left w:val="none" w:sz="0" w:space="0" w:color="auto"/>
            <w:bottom w:val="none" w:sz="0" w:space="0" w:color="auto"/>
            <w:right w:val="none" w:sz="0" w:space="0" w:color="auto"/>
          </w:divBdr>
        </w:div>
        <w:div w:id="635989016">
          <w:marLeft w:val="0"/>
          <w:marRight w:val="0"/>
          <w:marTop w:val="0"/>
          <w:marBottom w:val="0"/>
          <w:divBdr>
            <w:top w:val="none" w:sz="0" w:space="0" w:color="auto"/>
            <w:left w:val="none" w:sz="0" w:space="0" w:color="auto"/>
            <w:bottom w:val="none" w:sz="0" w:space="0" w:color="auto"/>
            <w:right w:val="none" w:sz="0" w:space="0" w:color="auto"/>
          </w:divBdr>
        </w:div>
        <w:div w:id="1817646029">
          <w:marLeft w:val="0"/>
          <w:marRight w:val="0"/>
          <w:marTop w:val="0"/>
          <w:marBottom w:val="0"/>
          <w:divBdr>
            <w:top w:val="none" w:sz="0" w:space="0" w:color="auto"/>
            <w:left w:val="none" w:sz="0" w:space="0" w:color="auto"/>
            <w:bottom w:val="none" w:sz="0" w:space="0" w:color="auto"/>
            <w:right w:val="none" w:sz="0" w:space="0" w:color="auto"/>
          </w:divBdr>
        </w:div>
        <w:div w:id="731347630">
          <w:marLeft w:val="0"/>
          <w:marRight w:val="0"/>
          <w:marTop w:val="0"/>
          <w:marBottom w:val="0"/>
          <w:divBdr>
            <w:top w:val="none" w:sz="0" w:space="0" w:color="auto"/>
            <w:left w:val="none" w:sz="0" w:space="0" w:color="auto"/>
            <w:bottom w:val="none" w:sz="0" w:space="0" w:color="auto"/>
            <w:right w:val="none" w:sz="0" w:space="0" w:color="auto"/>
          </w:divBdr>
        </w:div>
        <w:div w:id="109589122">
          <w:marLeft w:val="0"/>
          <w:marRight w:val="0"/>
          <w:marTop w:val="0"/>
          <w:marBottom w:val="0"/>
          <w:divBdr>
            <w:top w:val="none" w:sz="0" w:space="0" w:color="auto"/>
            <w:left w:val="none" w:sz="0" w:space="0" w:color="auto"/>
            <w:bottom w:val="none" w:sz="0" w:space="0" w:color="auto"/>
            <w:right w:val="none" w:sz="0" w:space="0" w:color="auto"/>
          </w:divBdr>
        </w:div>
        <w:div w:id="1257589581">
          <w:marLeft w:val="0"/>
          <w:marRight w:val="0"/>
          <w:marTop w:val="0"/>
          <w:marBottom w:val="0"/>
          <w:divBdr>
            <w:top w:val="none" w:sz="0" w:space="0" w:color="auto"/>
            <w:left w:val="none" w:sz="0" w:space="0" w:color="auto"/>
            <w:bottom w:val="none" w:sz="0" w:space="0" w:color="auto"/>
            <w:right w:val="none" w:sz="0" w:space="0" w:color="auto"/>
          </w:divBdr>
        </w:div>
        <w:div w:id="1723601522">
          <w:marLeft w:val="0"/>
          <w:marRight w:val="0"/>
          <w:marTop w:val="0"/>
          <w:marBottom w:val="0"/>
          <w:divBdr>
            <w:top w:val="none" w:sz="0" w:space="0" w:color="auto"/>
            <w:left w:val="none" w:sz="0" w:space="0" w:color="auto"/>
            <w:bottom w:val="none" w:sz="0" w:space="0" w:color="auto"/>
            <w:right w:val="none" w:sz="0" w:space="0" w:color="auto"/>
          </w:divBdr>
        </w:div>
        <w:div w:id="432751537">
          <w:marLeft w:val="0"/>
          <w:marRight w:val="0"/>
          <w:marTop w:val="0"/>
          <w:marBottom w:val="0"/>
          <w:divBdr>
            <w:top w:val="none" w:sz="0" w:space="0" w:color="auto"/>
            <w:left w:val="none" w:sz="0" w:space="0" w:color="auto"/>
            <w:bottom w:val="none" w:sz="0" w:space="0" w:color="auto"/>
            <w:right w:val="none" w:sz="0" w:space="0" w:color="auto"/>
          </w:divBdr>
        </w:div>
        <w:div w:id="1966229220">
          <w:marLeft w:val="0"/>
          <w:marRight w:val="0"/>
          <w:marTop w:val="0"/>
          <w:marBottom w:val="0"/>
          <w:divBdr>
            <w:top w:val="none" w:sz="0" w:space="0" w:color="auto"/>
            <w:left w:val="none" w:sz="0" w:space="0" w:color="auto"/>
            <w:bottom w:val="none" w:sz="0" w:space="0" w:color="auto"/>
            <w:right w:val="none" w:sz="0" w:space="0" w:color="auto"/>
          </w:divBdr>
        </w:div>
        <w:div w:id="762334666">
          <w:marLeft w:val="0"/>
          <w:marRight w:val="0"/>
          <w:marTop w:val="0"/>
          <w:marBottom w:val="0"/>
          <w:divBdr>
            <w:top w:val="none" w:sz="0" w:space="0" w:color="auto"/>
            <w:left w:val="none" w:sz="0" w:space="0" w:color="auto"/>
            <w:bottom w:val="none" w:sz="0" w:space="0" w:color="auto"/>
            <w:right w:val="none" w:sz="0" w:space="0" w:color="auto"/>
          </w:divBdr>
        </w:div>
        <w:div w:id="1669015971">
          <w:marLeft w:val="0"/>
          <w:marRight w:val="0"/>
          <w:marTop w:val="0"/>
          <w:marBottom w:val="0"/>
          <w:divBdr>
            <w:top w:val="none" w:sz="0" w:space="0" w:color="auto"/>
            <w:left w:val="none" w:sz="0" w:space="0" w:color="auto"/>
            <w:bottom w:val="none" w:sz="0" w:space="0" w:color="auto"/>
            <w:right w:val="none" w:sz="0" w:space="0" w:color="auto"/>
          </w:divBdr>
        </w:div>
        <w:div w:id="1519541102">
          <w:marLeft w:val="0"/>
          <w:marRight w:val="0"/>
          <w:marTop w:val="0"/>
          <w:marBottom w:val="0"/>
          <w:divBdr>
            <w:top w:val="none" w:sz="0" w:space="0" w:color="auto"/>
            <w:left w:val="none" w:sz="0" w:space="0" w:color="auto"/>
            <w:bottom w:val="none" w:sz="0" w:space="0" w:color="auto"/>
            <w:right w:val="none" w:sz="0" w:space="0" w:color="auto"/>
          </w:divBdr>
        </w:div>
        <w:div w:id="596906454">
          <w:marLeft w:val="0"/>
          <w:marRight w:val="0"/>
          <w:marTop w:val="0"/>
          <w:marBottom w:val="0"/>
          <w:divBdr>
            <w:top w:val="none" w:sz="0" w:space="0" w:color="auto"/>
            <w:left w:val="none" w:sz="0" w:space="0" w:color="auto"/>
            <w:bottom w:val="none" w:sz="0" w:space="0" w:color="auto"/>
            <w:right w:val="none" w:sz="0" w:space="0" w:color="auto"/>
          </w:divBdr>
        </w:div>
        <w:div w:id="1247231231">
          <w:marLeft w:val="0"/>
          <w:marRight w:val="0"/>
          <w:marTop w:val="0"/>
          <w:marBottom w:val="0"/>
          <w:divBdr>
            <w:top w:val="none" w:sz="0" w:space="0" w:color="auto"/>
            <w:left w:val="none" w:sz="0" w:space="0" w:color="auto"/>
            <w:bottom w:val="none" w:sz="0" w:space="0" w:color="auto"/>
            <w:right w:val="none" w:sz="0" w:space="0" w:color="auto"/>
          </w:divBdr>
        </w:div>
        <w:div w:id="791241102">
          <w:marLeft w:val="0"/>
          <w:marRight w:val="0"/>
          <w:marTop w:val="0"/>
          <w:marBottom w:val="0"/>
          <w:divBdr>
            <w:top w:val="none" w:sz="0" w:space="0" w:color="auto"/>
            <w:left w:val="none" w:sz="0" w:space="0" w:color="auto"/>
            <w:bottom w:val="none" w:sz="0" w:space="0" w:color="auto"/>
            <w:right w:val="none" w:sz="0" w:space="0" w:color="auto"/>
          </w:divBdr>
        </w:div>
        <w:div w:id="903029176">
          <w:marLeft w:val="0"/>
          <w:marRight w:val="0"/>
          <w:marTop w:val="0"/>
          <w:marBottom w:val="0"/>
          <w:divBdr>
            <w:top w:val="none" w:sz="0" w:space="0" w:color="auto"/>
            <w:left w:val="none" w:sz="0" w:space="0" w:color="auto"/>
            <w:bottom w:val="none" w:sz="0" w:space="0" w:color="auto"/>
            <w:right w:val="none" w:sz="0" w:space="0" w:color="auto"/>
          </w:divBdr>
        </w:div>
        <w:div w:id="690108437">
          <w:marLeft w:val="0"/>
          <w:marRight w:val="0"/>
          <w:marTop w:val="0"/>
          <w:marBottom w:val="0"/>
          <w:divBdr>
            <w:top w:val="none" w:sz="0" w:space="0" w:color="auto"/>
            <w:left w:val="none" w:sz="0" w:space="0" w:color="auto"/>
            <w:bottom w:val="none" w:sz="0" w:space="0" w:color="auto"/>
            <w:right w:val="none" w:sz="0" w:space="0" w:color="auto"/>
          </w:divBdr>
        </w:div>
        <w:div w:id="485782386">
          <w:marLeft w:val="0"/>
          <w:marRight w:val="0"/>
          <w:marTop w:val="0"/>
          <w:marBottom w:val="0"/>
          <w:divBdr>
            <w:top w:val="none" w:sz="0" w:space="0" w:color="auto"/>
            <w:left w:val="none" w:sz="0" w:space="0" w:color="auto"/>
            <w:bottom w:val="none" w:sz="0" w:space="0" w:color="auto"/>
            <w:right w:val="none" w:sz="0" w:space="0" w:color="auto"/>
          </w:divBdr>
        </w:div>
        <w:div w:id="98335912">
          <w:marLeft w:val="0"/>
          <w:marRight w:val="0"/>
          <w:marTop w:val="0"/>
          <w:marBottom w:val="0"/>
          <w:divBdr>
            <w:top w:val="none" w:sz="0" w:space="0" w:color="auto"/>
            <w:left w:val="none" w:sz="0" w:space="0" w:color="auto"/>
            <w:bottom w:val="none" w:sz="0" w:space="0" w:color="auto"/>
            <w:right w:val="none" w:sz="0" w:space="0" w:color="auto"/>
          </w:divBdr>
        </w:div>
        <w:div w:id="1545676428">
          <w:marLeft w:val="0"/>
          <w:marRight w:val="0"/>
          <w:marTop w:val="0"/>
          <w:marBottom w:val="0"/>
          <w:divBdr>
            <w:top w:val="none" w:sz="0" w:space="0" w:color="auto"/>
            <w:left w:val="none" w:sz="0" w:space="0" w:color="auto"/>
            <w:bottom w:val="none" w:sz="0" w:space="0" w:color="auto"/>
            <w:right w:val="none" w:sz="0" w:space="0" w:color="auto"/>
          </w:divBdr>
        </w:div>
        <w:div w:id="1766655108">
          <w:marLeft w:val="0"/>
          <w:marRight w:val="0"/>
          <w:marTop w:val="0"/>
          <w:marBottom w:val="0"/>
          <w:divBdr>
            <w:top w:val="none" w:sz="0" w:space="0" w:color="auto"/>
            <w:left w:val="none" w:sz="0" w:space="0" w:color="auto"/>
            <w:bottom w:val="none" w:sz="0" w:space="0" w:color="auto"/>
            <w:right w:val="none" w:sz="0" w:space="0" w:color="auto"/>
          </w:divBdr>
        </w:div>
        <w:div w:id="1287658074">
          <w:marLeft w:val="0"/>
          <w:marRight w:val="0"/>
          <w:marTop w:val="0"/>
          <w:marBottom w:val="0"/>
          <w:divBdr>
            <w:top w:val="none" w:sz="0" w:space="0" w:color="auto"/>
            <w:left w:val="none" w:sz="0" w:space="0" w:color="auto"/>
            <w:bottom w:val="none" w:sz="0" w:space="0" w:color="auto"/>
            <w:right w:val="none" w:sz="0" w:space="0" w:color="auto"/>
          </w:divBdr>
        </w:div>
        <w:div w:id="1922324787">
          <w:marLeft w:val="0"/>
          <w:marRight w:val="0"/>
          <w:marTop w:val="0"/>
          <w:marBottom w:val="0"/>
          <w:divBdr>
            <w:top w:val="none" w:sz="0" w:space="0" w:color="auto"/>
            <w:left w:val="none" w:sz="0" w:space="0" w:color="auto"/>
            <w:bottom w:val="none" w:sz="0" w:space="0" w:color="auto"/>
            <w:right w:val="none" w:sz="0" w:space="0" w:color="auto"/>
          </w:divBdr>
        </w:div>
        <w:div w:id="273945049">
          <w:marLeft w:val="0"/>
          <w:marRight w:val="0"/>
          <w:marTop w:val="0"/>
          <w:marBottom w:val="0"/>
          <w:divBdr>
            <w:top w:val="none" w:sz="0" w:space="0" w:color="auto"/>
            <w:left w:val="none" w:sz="0" w:space="0" w:color="auto"/>
            <w:bottom w:val="none" w:sz="0" w:space="0" w:color="auto"/>
            <w:right w:val="none" w:sz="0" w:space="0" w:color="auto"/>
          </w:divBdr>
        </w:div>
        <w:div w:id="976643687">
          <w:marLeft w:val="0"/>
          <w:marRight w:val="0"/>
          <w:marTop w:val="0"/>
          <w:marBottom w:val="0"/>
          <w:divBdr>
            <w:top w:val="none" w:sz="0" w:space="0" w:color="auto"/>
            <w:left w:val="none" w:sz="0" w:space="0" w:color="auto"/>
            <w:bottom w:val="none" w:sz="0" w:space="0" w:color="auto"/>
            <w:right w:val="none" w:sz="0" w:space="0" w:color="auto"/>
          </w:divBdr>
        </w:div>
        <w:div w:id="315762870">
          <w:marLeft w:val="0"/>
          <w:marRight w:val="0"/>
          <w:marTop w:val="0"/>
          <w:marBottom w:val="0"/>
          <w:divBdr>
            <w:top w:val="none" w:sz="0" w:space="0" w:color="auto"/>
            <w:left w:val="none" w:sz="0" w:space="0" w:color="auto"/>
            <w:bottom w:val="none" w:sz="0" w:space="0" w:color="auto"/>
            <w:right w:val="none" w:sz="0" w:space="0" w:color="auto"/>
          </w:divBdr>
        </w:div>
        <w:div w:id="1854831137">
          <w:marLeft w:val="0"/>
          <w:marRight w:val="0"/>
          <w:marTop w:val="0"/>
          <w:marBottom w:val="0"/>
          <w:divBdr>
            <w:top w:val="none" w:sz="0" w:space="0" w:color="auto"/>
            <w:left w:val="none" w:sz="0" w:space="0" w:color="auto"/>
            <w:bottom w:val="none" w:sz="0" w:space="0" w:color="auto"/>
            <w:right w:val="none" w:sz="0" w:space="0" w:color="auto"/>
          </w:divBdr>
        </w:div>
        <w:div w:id="1567691134">
          <w:marLeft w:val="0"/>
          <w:marRight w:val="0"/>
          <w:marTop w:val="0"/>
          <w:marBottom w:val="0"/>
          <w:divBdr>
            <w:top w:val="none" w:sz="0" w:space="0" w:color="auto"/>
            <w:left w:val="none" w:sz="0" w:space="0" w:color="auto"/>
            <w:bottom w:val="none" w:sz="0" w:space="0" w:color="auto"/>
            <w:right w:val="none" w:sz="0" w:space="0" w:color="auto"/>
          </w:divBdr>
        </w:div>
        <w:div w:id="211500551">
          <w:marLeft w:val="0"/>
          <w:marRight w:val="0"/>
          <w:marTop w:val="0"/>
          <w:marBottom w:val="0"/>
          <w:divBdr>
            <w:top w:val="none" w:sz="0" w:space="0" w:color="auto"/>
            <w:left w:val="none" w:sz="0" w:space="0" w:color="auto"/>
            <w:bottom w:val="none" w:sz="0" w:space="0" w:color="auto"/>
            <w:right w:val="none" w:sz="0" w:space="0" w:color="auto"/>
          </w:divBdr>
        </w:div>
        <w:div w:id="837575460">
          <w:marLeft w:val="0"/>
          <w:marRight w:val="0"/>
          <w:marTop w:val="0"/>
          <w:marBottom w:val="0"/>
          <w:divBdr>
            <w:top w:val="none" w:sz="0" w:space="0" w:color="auto"/>
            <w:left w:val="none" w:sz="0" w:space="0" w:color="auto"/>
            <w:bottom w:val="none" w:sz="0" w:space="0" w:color="auto"/>
            <w:right w:val="none" w:sz="0" w:space="0" w:color="auto"/>
          </w:divBdr>
        </w:div>
        <w:div w:id="21251972">
          <w:marLeft w:val="0"/>
          <w:marRight w:val="0"/>
          <w:marTop w:val="0"/>
          <w:marBottom w:val="0"/>
          <w:divBdr>
            <w:top w:val="none" w:sz="0" w:space="0" w:color="auto"/>
            <w:left w:val="none" w:sz="0" w:space="0" w:color="auto"/>
            <w:bottom w:val="none" w:sz="0" w:space="0" w:color="auto"/>
            <w:right w:val="none" w:sz="0" w:space="0" w:color="auto"/>
          </w:divBdr>
        </w:div>
        <w:div w:id="1026638060">
          <w:marLeft w:val="0"/>
          <w:marRight w:val="0"/>
          <w:marTop w:val="0"/>
          <w:marBottom w:val="0"/>
          <w:divBdr>
            <w:top w:val="none" w:sz="0" w:space="0" w:color="auto"/>
            <w:left w:val="none" w:sz="0" w:space="0" w:color="auto"/>
            <w:bottom w:val="none" w:sz="0" w:space="0" w:color="auto"/>
            <w:right w:val="none" w:sz="0" w:space="0" w:color="auto"/>
          </w:divBdr>
        </w:div>
        <w:div w:id="1078140221">
          <w:marLeft w:val="0"/>
          <w:marRight w:val="0"/>
          <w:marTop w:val="0"/>
          <w:marBottom w:val="0"/>
          <w:divBdr>
            <w:top w:val="none" w:sz="0" w:space="0" w:color="auto"/>
            <w:left w:val="none" w:sz="0" w:space="0" w:color="auto"/>
            <w:bottom w:val="none" w:sz="0" w:space="0" w:color="auto"/>
            <w:right w:val="none" w:sz="0" w:space="0" w:color="auto"/>
          </w:divBdr>
        </w:div>
        <w:div w:id="918825522">
          <w:marLeft w:val="0"/>
          <w:marRight w:val="0"/>
          <w:marTop w:val="0"/>
          <w:marBottom w:val="0"/>
          <w:divBdr>
            <w:top w:val="none" w:sz="0" w:space="0" w:color="auto"/>
            <w:left w:val="none" w:sz="0" w:space="0" w:color="auto"/>
            <w:bottom w:val="none" w:sz="0" w:space="0" w:color="auto"/>
            <w:right w:val="none" w:sz="0" w:space="0" w:color="auto"/>
          </w:divBdr>
        </w:div>
        <w:div w:id="1434276913">
          <w:marLeft w:val="0"/>
          <w:marRight w:val="0"/>
          <w:marTop w:val="0"/>
          <w:marBottom w:val="0"/>
          <w:divBdr>
            <w:top w:val="none" w:sz="0" w:space="0" w:color="auto"/>
            <w:left w:val="none" w:sz="0" w:space="0" w:color="auto"/>
            <w:bottom w:val="none" w:sz="0" w:space="0" w:color="auto"/>
            <w:right w:val="none" w:sz="0" w:space="0" w:color="auto"/>
          </w:divBdr>
        </w:div>
        <w:div w:id="2077168905">
          <w:marLeft w:val="0"/>
          <w:marRight w:val="0"/>
          <w:marTop w:val="0"/>
          <w:marBottom w:val="0"/>
          <w:divBdr>
            <w:top w:val="none" w:sz="0" w:space="0" w:color="auto"/>
            <w:left w:val="none" w:sz="0" w:space="0" w:color="auto"/>
            <w:bottom w:val="none" w:sz="0" w:space="0" w:color="auto"/>
            <w:right w:val="none" w:sz="0" w:space="0" w:color="auto"/>
          </w:divBdr>
        </w:div>
        <w:div w:id="214160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FDAF-BC58-48A3-8869-6A86C7FE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5669</Words>
  <Characters>32319</Characters>
  <Application>Microsoft Office Word</Application>
  <DocSecurity>0</DocSecurity>
  <Lines>269</Lines>
  <Paragraphs>75</Paragraphs>
  <ScaleCrop>false</ScaleCrop>
  <Company/>
  <LinksUpToDate>false</LinksUpToDate>
  <CharactersWithSpaces>37913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2019-11-04T10:05:00Z</dcterms:created>
  <dcterms:modified xsi:type="dcterms:W3CDTF">2020-02-03T15:34:00Z</dcterms:modified>
</cp:coreProperties>
</file>