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90" w:rsidRPr="00003990" w:rsidRDefault="00003990" w:rsidP="00003990">
      <w:pPr>
        <w:shd w:val="clear" w:color="auto" w:fill="FFFFFF"/>
        <w:spacing w:after="0" w:line="408" w:lineRule="atLeast"/>
        <w:jc w:val="center"/>
        <w:rPr>
          <w:rFonts w:ascii="Arial" w:eastAsia="Times New Roman" w:hAnsi="Arial" w:cs="Arial"/>
          <w:color w:val="1C007F"/>
          <w:sz w:val="24"/>
          <w:szCs w:val="24"/>
          <w:lang w:eastAsia="ru-RU"/>
        </w:rPr>
      </w:pPr>
      <w:r w:rsidRPr="00003990">
        <w:rPr>
          <w:rFonts w:ascii="Mistral" w:eastAsia="Times New Roman" w:hAnsi="Mistral" w:cs="Arial"/>
          <w:color w:val="403152"/>
          <w:sz w:val="72"/>
          <w:szCs w:val="72"/>
          <w:lang w:eastAsia="ru-RU"/>
        </w:rPr>
        <w:t>«С НЕБЕС НА ЗЕМЛЮ»</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Курьезных случаев в практике </w:t>
      </w:r>
      <w:proofErr w:type="spellStart"/>
      <w:r w:rsidRPr="00003990">
        <w:rPr>
          <w:rFonts w:ascii="Times New Roman" w:eastAsia="Times New Roman" w:hAnsi="Times New Roman" w:cs="Times New Roman"/>
          <w:color w:val="1C007F"/>
          <w:sz w:val="28"/>
          <w:szCs w:val="28"/>
          <w:lang w:eastAsia="ru-RU"/>
        </w:rPr>
        <w:t>инфотерапии</w:t>
      </w:r>
      <w:proofErr w:type="spellEnd"/>
      <w:r w:rsidRPr="00003990">
        <w:rPr>
          <w:rFonts w:ascii="Times New Roman" w:eastAsia="Times New Roman" w:hAnsi="Times New Roman" w:cs="Times New Roman"/>
          <w:color w:val="1C007F"/>
          <w:sz w:val="28"/>
          <w:szCs w:val="28"/>
          <w:lang w:eastAsia="ru-RU"/>
        </w:rPr>
        <w:t xml:space="preserve"> было множество (подробности на странице юмор</w:t>
      </w:r>
      <w:r w:rsidRPr="00003990">
        <w:rPr>
          <w:rFonts w:ascii="Arial" w:eastAsia="Times New Roman" w:hAnsi="Arial" w:cs="Arial"/>
          <w:color w:val="1C007F"/>
          <w:sz w:val="24"/>
          <w:szCs w:val="24"/>
          <w:lang w:eastAsia="ru-RU"/>
        </w:rPr>
        <w:t> </w:t>
      </w:r>
      <w:r w:rsidRPr="00003990">
        <w:rPr>
          <w:rFonts w:ascii="Times New Roman" w:eastAsia="Times New Roman" w:hAnsi="Times New Roman" w:cs="Times New Roman"/>
          <w:color w:val="1C007F"/>
          <w:sz w:val="28"/>
          <w:szCs w:val="28"/>
          <w:lang w:val="en-US" w:eastAsia="ru-RU"/>
        </w:rPr>
        <w:t>ISMU</w:t>
      </w:r>
      <w:r w:rsidRPr="00003990">
        <w:rPr>
          <w:rFonts w:ascii="Times New Roman" w:eastAsia="Times New Roman" w:hAnsi="Times New Roman" w:cs="Times New Roman"/>
          <w:color w:val="1C007F"/>
          <w:sz w:val="28"/>
          <w:szCs w:val="28"/>
          <w:lang w:eastAsia="ru-RU"/>
        </w:rPr>
        <w:t>-</w:t>
      </w:r>
      <w:proofErr w:type="spellStart"/>
      <w:r w:rsidRPr="00003990">
        <w:rPr>
          <w:rFonts w:ascii="Times New Roman" w:eastAsia="Times New Roman" w:hAnsi="Times New Roman" w:cs="Times New Roman"/>
          <w:color w:val="1C007F"/>
          <w:sz w:val="28"/>
          <w:szCs w:val="28"/>
          <w:lang w:eastAsia="ru-RU"/>
        </w:rPr>
        <w:t>Му</w:t>
      </w:r>
      <w:proofErr w:type="spellEnd"/>
      <w:r w:rsidRPr="00003990">
        <w:rPr>
          <w:rFonts w:ascii="Times New Roman" w:eastAsia="Times New Roman" w:hAnsi="Times New Roman" w:cs="Times New Roman"/>
          <w:color w:val="1C007F"/>
          <w:sz w:val="28"/>
          <w:szCs w:val="28"/>
          <w:lang w:eastAsia="ru-RU"/>
        </w:rPr>
        <w:t>), однако при работе в неизведанной для меня области, я и сам в такие истории, и почти намерено, попадаю. Новое время пришло и наши часики</w:t>
      </w:r>
      <w:r w:rsidRPr="00003990">
        <w:rPr>
          <w:rFonts w:ascii="Arial" w:eastAsia="Times New Roman" w:hAnsi="Arial" w:cs="Arial"/>
          <w:color w:val="1C007F"/>
          <w:sz w:val="24"/>
          <w:szCs w:val="24"/>
          <w:lang w:eastAsia="ru-RU"/>
        </w:rPr>
        <w:t> </w:t>
      </w:r>
      <w:r w:rsidRPr="00003990">
        <w:rPr>
          <w:rFonts w:ascii="Times New Roman" w:eastAsia="Times New Roman" w:hAnsi="Times New Roman" w:cs="Times New Roman"/>
          <w:color w:val="1C007F"/>
          <w:sz w:val="28"/>
          <w:szCs w:val="28"/>
          <w:lang w:val="en-US" w:eastAsia="ru-RU"/>
        </w:rPr>
        <w:t>SMART</w:t>
      </w:r>
      <w:r w:rsidRPr="00003990">
        <w:rPr>
          <w:rFonts w:ascii="Arial" w:eastAsia="Times New Roman" w:hAnsi="Arial" w:cs="Arial"/>
          <w:color w:val="1C007F"/>
          <w:sz w:val="24"/>
          <w:szCs w:val="24"/>
          <w:lang w:eastAsia="ru-RU"/>
        </w:rPr>
        <w:t> </w:t>
      </w:r>
      <w:r w:rsidRPr="00003990">
        <w:rPr>
          <w:rFonts w:ascii="Times New Roman" w:eastAsia="Times New Roman" w:hAnsi="Times New Roman" w:cs="Times New Roman"/>
          <w:color w:val="1C007F"/>
          <w:sz w:val="28"/>
          <w:szCs w:val="28"/>
          <w:lang w:eastAsia="ru-RU"/>
        </w:rPr>
        <w:t xml:space="preserve">WATCH, находясь на руке счастливых обладателей «тикают», формируя исцеляющие </w:t>
      </w:r>
      <w:proofErr w:type="spellStart"/>
      <w:r w:rsidRPr="00003990">
        <w:rPr>
          <w:rFonts w:ascii="Times New Roman" w:eastAsia="Times New Roman" w:hAnsi="Times New Roman" w:cs="Times New Roman"/>
          <w:color w:val="1C007F"/>
          <w:sz w:val="28"/>
          <w:szCs w:val="28"/>
          <w:lang w:eastAsia="ru-RU"/>
        </w:rPr>
        <w:t>эритроцитарные</w:t>
      </w:r>
      <w:proofErr w:type="spellEnd"/>
      <w:r w:rsidRPr="00003990">
        <w:rPr>
          <w:rFonts w:ascii="Times New Roman" w:eastAsia="Times New Roman" w:hAnsi="Times New Roman" w:cs="Times New Roman"/>
          <w:color w:val="1C007F"/>
          <w:sz w:val="28"/>
          <w:szCs w:val="28"/>
          <w:lang w:eastAsia="ru-RU"/>
        </w:rPr>
        <w:t xml:space="preserve"> комплексы Чижевского, прекрасно устраняя квантовые негативные программы, как событийные, так и связанные с физическим неблагополучием. Однако не одни практикующие </w:t>
      </w:r>
      <w:proofErr w:type="spellStart"/>
      <w:r w:rsidRPr="00003990">
        <w:rPr>
          <w:rFonts w:ascii="Times New Roman" w:eastAsia="Times New Roman" w:hAnsi="Times New Roman" w:cs="Times New Roman"/>
          <w:color w:val="1C007F"/>
          <w:sz w:val="28"/>
          <w:szCs w:val="28"/>
          <w:lang w:eastAsia="ru-RU"/>
        </w:rPr>
        <w:t>инфотерапевты</w:t>
      </w:r>
      <w:proofErr w:type="spellEnd"/>
      <w:r w:rsidRPr="00003990">
        <w:rPr>
          <w:rFonts w:ascii="Times New Roman" w:eastAsia="Times New Roman" w:hAnsi="Times New Roman" w:cs="Times New Roman"/>
          <w:color w:val="1C007F"/>
          <w:sz w:val="28"/>
          <w:szCs w:val="28"/>
          <w:lang w:eastAsia="ru-RU"/>
        </w:rPr>
        <w:t xml:space="preserve"> могут идти по пути «наименьшего творческого сопротивления». Опыт подобный везде имеется…. Зачем обращаться к разработчикам данной технологии? Надо лишь немного подождать. Рано или поздно наработанные квантовые программы будут народными умельцами скопированы и «</w:t>
      </w:r>
      <w:proofErr w:type="spellStart"/>
      <w:r w:rsidRPr="00003990">
        <w:rPr>
          <w:rFonts w:ascii="Times New Roman" w:eastAsia="Times New Roman" w:hAnsi="Times New Roman" w:cs="Times New Roman"/>
          <w:color w:val="1C007F"/>
          <w:sz w:val="28"/>
          <w:szCs w:val="28"/>
          <w:lang w:eastAsia="ru-RU"/>
        </w:rPr>
        <w:t>от-тиражированы</w:t>
      </w:r>
      <w:proofErr w:type="spellEnd"/>
      <w:r w:rsidRPr="00003990">
        <w:rPr>
          <w:rFonts w:ascii="Times New Roman" w:eastAsia="Times New Roman" w:hAnsi="Times New Roman" w:cs="Times New Roman"/>
          <w:color w:val="1C007F"/>
          <w:sz w:val="28"/>
          <w:szCs w:val="28"/>
          <w:lang w:eastAsia="ru-RU"/>
        </w:rPr>
        <w:t>». Часики по сходной цене или через тот же «</w:t>
      </w:r>
      <w:proofErr w:type="spellStart"/>
      <w:r w:rsidRPr="00003990">
        <w:rPr>
          <w:rFonts w:ascii="Times New Roman" w:eastAsia="Times New Roman" w:hAnsi="Times New Roman" w:cs="Times New Roman"/>
          <w:color w:val="1C007F"/>
          <w:sz w:val="28"/>
          <w:szCs w:val="28"/>
          <w:lang w:eastAsia="ru-RU"/>
        </w:rPr>
        <w:t>секэнд</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хэнд</w:t>
      </w:r>
      <w:proofErr w:type="spellEnd"/>
      <w:r w:rsidRPr="00003990">
        <w:rPr>
          <w:rFonts w:ascii="Times New Roman" w:eastAsia="Times New Roman" w:hAnsi="Times New Roman" w:cs="Times New Roman"/>
          <w:color w:val="1C007F"/>
          <w:sz w:val="28"/>
          <w:szCs w:val="28"/>
          <w:lang w:eastAsia="ru-RU"/>
        </w:rPr>
        <w:t xml:space="preserve">» приобретаются, а там и новое дело без упоминания о моей персоне пойдет! Пусть доктор не в обиде. Ничего личного – это бизнес. Причем, не такое уж принципиальное различие возникает между диодами </w:t>
      </w:r>
      <w:proofErr w:type="spellStart"/>
      <w:r w:rsidRPr="00003990">
        <w:rPr>
          <w:rFonts w:ascii="Times New Roman" w:eastAsia="Times New Roman" w:hAnsi="Times New Roman" w:cs="Times New Roman"/>
          <w:color w:val="1C007F"/>
          <w:sz w:val="28"/>
          <w:szCs w:val="28"/>
          <w:lang w:eastAsia="ru-RU"/>
        </w:rPr>
        <w:t>Шоттки</w:t>
      </w:r>
      <w:proofErr w:type="spellEnd"/>
      <w:r w:rsidRPr="00003990">
        <w:rPr>
          <w:rFonts w:ascii="Times New Roman" w:eastAsia="Times New Roman" w:hAnsi="Times New Roman" w:cs="Times New Roman"/>
          <w:color w:val="1C007F"/>
          <w:sz w:val="28"/>
          <w:szCs w:val="28"/>
          <w:lang w:eastAsia="ru-RU"/>
        </w:rPr>
        <w:t xml:space="preserve">, изготовленными на каком-то там арсениде галлия, с полупроводниковой основой общедоступного кремния. Песок, он и в Африке – песок. Сам же Темников об этом писал. Вот так! Знать, никакого переоборудования в </w:t>
      </w:r>
      <w:proofErr w:type="spellStart"/>
      <w:r w:rsidRPr="00003990">
        <w:rPr>
          <w:rFonts w:ascii="Times New Roman" w:eastAsia="Times New Roman" w:hAnsi="Times New Roman" w:cs="Times New Roman"/>
          <w:color w:val="1C007F"/>
          <w:sz w:val="28"/>
          <w:szCs w:val="28"/>
          <w:lang w:eastAsia="ru-RU"/>
        </w:rPr>
        <w:t>андроидах</w:t>
      </w:r>
      <w:proofErr w:type="spellEnd"/>
      <w:r w:rsidRPr="00003990">
        <w:rPr>
          <w:rFonts w:ascii="Times New Roman" w:eastAsia="Times New Roman" w:hAnsi="Times New Roman" w:cs="Times New Roman"/>
          <w:color w:val="1C007F"/>
          <w:sz w:val="28"/>
          <w:szCs w:val="28"/>
          <w:lang w:eastAsia="ru-RU"/>
        </w:rPr>
        <w:t xml:space="preserve"> делать не потребуется. Да и кто станет в современном электронном устройстве советской отверткой ковырять? Наговорить около него с рекламной целью можно все, что угодно. Предполагаю, что подобная реальность намного быстрей сбудется. И не только она…. Как это у Александра Сергеевича? «Трещит затопленная печь. Приятно думать у лежанки». А нужны ли в принципе программные комплексы, считанные за рабочим столом, с </w:t>
      </w:r>
      <w:proofErr w:type="gramStart"/>
      <w:r w:rsidRPr="00003990">
        <w:rPr>
          <w:rFonts w:ascii="Times New Roman" w:eastAsia="Times New Roman" w:hAnsi="Times New Roman" w:cs="Times New Roman"/>
          <w:color w:val="1C007F"/>
          <w:sz w:val="28"/>
          <w:szCs w:val="28"/>
          <w:lang w:eastAsia="ru-RU"/>
        </w:rPr>
        <w:t>каких-то</w:t>
      </w:r>
      <w:proofErr w:type="gramEnd"/>
      <w:r w:rsidRPr="00003990">
        <w:rPr>
          <w:rFonts w:ascii="Times New Roman" w:eastAsia="Times New Roman" w:hAnsi="Times New Roman" w:cs="Times New Roman"/>
          <w:color w:val="1C007F"/>
          <w:sz w:val="28"/>
          <w:szCs w:val="28"/>
          <w:lang w:eastAsia="ru-RU"/>
        </w:rPr>
        <w:t xml:space="preserve"> там </w:t>
      </w:r>
      <w:proofErr w:type="spellStart"/>
      <w:r w:rsidRPr="00003990">
        <w:rPr>
          <w:rFonts w:ascii="Times New Roman" w:eastAsia="Times New Roman" w:hAnsi="Times New Roman" w:cs="Times New Roman"/>
          <w:color w:val="1C007F"/>
          <w:sz w:val="28"/>
          <w:szCs w:val="28"/>
          <w:lang w:eastAsia="ru-RU"/>
        </w:rPr>
        <w:t>фотодоменов</w:t>
      </w:r>
      <w:proofErr w:type="spellEnd"/>
      <w:r w:rsidRPr="00003990">
        <w:rPr>
          <w:rFonts w:ascii="Times New Roman" w:eastAsia="Times New Roman" w:hAnsi="Times New Roman" w:cs="Times New Roman"/>
          <w:color w:val="1C007F"/>
          <w:sz w:val="28"/>
          <w:szCs w:val="28"/>
          <w:lang w:eastAsia="ru-RU"/>
        </w:rPr>
        <w:t>? Прекратите орать! Тишина в студии! Не видите, что я фотонные программы у открытого костра записываю? Кстати, и тележный скрип да дощатый треск тоже на эти программки вполне смахивает. Эврика!</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Мало того, я предвижу и, следовательно, провожу потенциально-возможные «</w:t>
      </w:r>
      <w:proofErr w:type="spellStart"/>
      <w:proofErr w:type="gramStart"/>
      <w:r w:rsidRPr="00003990">
        <w:rPr>
          <w:rFonts w:ascii="Times New Roman" w:eastAsia="Times New Roman" w:hAnsi="Times New Roman" w:cs="Times New Roman"/>
          <w:color w:val="1C007F"/>
          <w:sz w:val="28"/>
          <w:szCs w:val="28"/>
          <w:lang w:eastAsia="ru-RU"/>
        </w:rPr>
        <w:t>халявные</w:t>
      </w:r>
      <w:proofErr w:type="spellEnd"/>
      <w:proofErr w:type="gramEnd"/>
      <w:r w:rsidRPr="00003990">
        <w:rPr>
          <w:rFonts w:ascii="Times New Roman" w:eastAsia="Times New Roman" w:hAnsi="Times New Roman" w:cs="Times New Roman"/>
          <w:color w:val="1C007F"/>
          <w:sz w:val="28"/>
          <w:szCs w:val="28"/>
          <w:lang w:eastAsia="ru-RU"/>
        </w:rPr>
        <w:t xml:space="preserve"> эксперименты», мысленно выдавая их за чудо квантовой науки и техники. Например, покупаю бумажный журнал за десять рублей, вырезаю из него исцеляющую Икону, ставлю ее в такую же картонную рамочку на кухонном столе. Далее…. Квантовые коррекционные программы, которые я сам у себя стырил (или от печурки записал, не важно) забиваю в обыкновенный МР-3 плеер. Вот он…. Нашел! Сколько лет в кладовке за ненадобностью валялся? Помещаю его за бумажный экран и включаю «</w:t>
      </w:r>
      <w:proofErr w:type="spellStart"/>
      <w:r w:rsidRPr="00003990">
        <w:rPr>
          <w:rFonts w:ascii="Times New Roman" w:eastAsia="Times New Roman" w:hAnsi="Times New Roman" w:cs="Times New Roman"/>
          <w:color w:val="1C007F"/>
          <w:sz w:val="28"/>
          <w:szCs w:val="28"/>
          <w:lang w:eastAsia="ru-RU"/>
        </w:rPr>
        <w:t>фотонно-фононную</w:t>
      </w:r>
      <w:proofErr w:type="spellEnd"/>
      <w:r w:rsidRPr="00003990">
        <w:rPr>
          <w:rFonts w:ascii="Times New Roman" w:eastAsia="Times New Roman" w:hAnsi="Times New Roman" w:cs="Times New Roman"/>
          <w:color w:val="1C007F"/>
          <w:sz w:val="28"/>
          <w:szCs w:val="28"/>
          <w:lang w:eastAsia="ru-RU"/>
        </w:rPr>
        <w:t xml:space="preserve"> </w:t>
      </w:r>
      <w:proofErr w:type="gramStart"/>
      <w:r w:rsidRPr="00003990">
        <w:rPr>
          <w:rFonts w:ascii="Times New Roman" w:eastAsia="Times New Roman" w:hAnsi="Times New Roman" w:cs="Times New Roman"/>
          <w:color w:val="1C007F"/>
          <w:sz w:val="28"/>
          <w:szCs w:val="28"/>
          <w:lang w:eastAsia="ru-RU"/>
        </w:rPr>
        <w:t>трескотню</w:t>
      </w:r>
      <w:proofErr w:type="gramEnd"/>
      <w:r w:rsidRPr="00003990">
        <w:rPr>
          <w:rFonts w:ascii="Times New Roman" w:eastAsia="Times New Roman" w:hAnsi="Times New Roman" w:cs="Times New Roman"/>
          <w:color w:val="1C007F"/>
          <w:sz w:val="28"/>
          <w:szCs w:val="28"/>
          <w:lang w:eastAsia="ru-RU"/>
        </w:rPr>
        <w:t xml:space="preserve">». Не смешно! Продолжаю делать аналогичные эксперименты с помощью старенького, и даже не пейджера, а мобильного телефона, у которого на экран никакое изображение еще не выводилось, но </w:t>
      </w:r>
      <w:proofErr w:type="spellStart"/>
      <w:r w:rsidRPr="00003990">
        <w:rPr>
          <w:rFonts w:ascii="Times New Roman" w:eastAsia="Times New Roman" w:hAnsi="Times New Roman" w:cs="Times New Roman"/>
          <w:color w:val="1C007F"/>
          <w:sz w:val="28"/>
          <w:szCs w:val="28"/>
          <w:lang w:eastAsia="ru-RU"/>
        </w:rPr>
        <w:t>СМС-ки-то</w:t>
      </w:r>
      <w:proofErr w:type="spellEnd"/>
      <w:r w:rsidRPr="00003990">
        <w:rPr>
          <w:rFonts w:ascii="Times New Roman" w:eastAsia="Times New Roman" w:hAnsi="Times New Roman" w:cs="Times New Roman"/>
          <w:color w:val="1C007F"/>
          <w:sz w:val="28"/>
          <w:szCs w:val="28"/>
          <w:lang w:eastAsia="ru-RU"/>
        </w:rPr>
        <w:t xml:space="preserve"> там читались. В кладовке его не обнаружил, знать покупаю устройство на блошином рынке за 100 рублей. Думаю при этом, что он не хуже </w:t>
      </w:r>
      <w:proofErr w:type="gramStart"/>
      <w:r w:rsidRPr="00003990">
        <w:rPr>
          <w:rFonts w:ascii="Times New Roman" w:eastAsia="Times New Roman" w:hAnsi="Times New Roman" w:cs="Times New Roman"/>
          <w:color w:val="1C007F"/>
          <w:sz w:val="28"/>
          <w:szCs w:val="28"/>
          <w:lang w:eastAsia="ru-RU"/>
        </w:rPr>
        <w:t>допотопного</w:t>
      </w:r>
      <w:proofErr w:type="gramEnd"/>
      <w:r w:rsidRPr="00003990">
        <w:rPr>
          <w:rFonts w:ascii="Times New Roman" w:eastAsia="Times New Roman" w:hAnsi="Times New Roman" w:cs="Times New Roman"/>
          <w:color w:val="1C007F"/>
          <w:sz w:val="28"/>
          <w:szCs w:val="28"/>
          <w:lang w:eastAsia="ru-RU"/>
        </w:rPr>
        <w:t xml:space="preserve"> катушечного плеера способен транслировать импульсы через впаянные в его потроха старенькие советские транзисторы. Знать и этот плеер еще за 50 рублей беру. Затем, последовательно помещаю данное техническое убожество за бумажным экраном и….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Нет, дорогие мои, нет! Настоящий ученый должен понять, почему оно вот таким образом не работает, ибо предложения и вопросы у народа всегда появляются после аналогичных </w:t>
      </w:r>
      <w:proofErr w:type="spellStart"/>
      <w:r w:rsidRPr="00003990">
        <w:rPr>
          <w:rFonts w:ascii="Times New Roman" w:eastAsia="Times New Roman" w:hAnsi="Times New Roman" w:cs="Times New Roman"/>
          <w:color w:val="1C007F"/>
          <w:sz w:val="28"/>
          <w:szCs w:val="28"/>
          <w:lang w:eastAsia="ru-RU"/>
        </w:rPr>
        <w:t>коленко-сарайно-кухонных</w:t>
      </w:r>
      <w:proofErr w:type="spellEnd"/>
      <w:r w:rsidRPr="00003990">
        <w:rPr>
          <w:rFonts w:ascii="Times New Roman" w:eastAsia="Times New Roman" w:hAnsi="Times New Roman" w:cs="Times New Roman"/>
          <w:color w:val="1C007F"/>
          <w:sz w:val="28"/>
          <w:szCs w:val="28"/>
          <w:lang w:eastAsia="ru-RU"/>
        </w:rPr>
        <w:t xml:space="preserve"> экспериментов. Курьезные, или не очень, сами посудите. Опубликовал информацию о технологии «</w:t>
      </w:r>
      <w:proofErr w:type="spellStart"/>
      <w:r w:rsidRPr="00003990">
        <w:rPr>
          <w:rFonts w:ascii="Times New Roman" w:eastAsia="Times New Roman" w:hAnsi="Times New Roman" w:cs="Times New Roman"/>
          <w:color w:val="1C007F"/>
          <w:sz w:val="28"/>
          <w:szCs w:val="28"/>
          <w:lang w:eastAsia="ru-RU"/>
        </w:rPr>
        <w:t>Магик-Лайт</w:t>
      </w:r>
      <w:proofErr w:type="spellEnd"/>
      <w:r w:rsidRPr="00003990">
        <w:rPr>
          <w:rFonts w:ascii="Times New Roman" w:eastAsia="Times New Roman" w:hAnsi="Times New Roman" w:cs="Times New Roman"/>
          <w:color w:val="1C007F"/>
          <w:sz w:val="28"/>
          <w:szCs w:val="28"/>
          <w:lang w:eastAsia="ru-RU"/>
        </w:rPr>
        <w:t xml:space="preserve">». Сколько лет назад, и сколько сил да времени потратил? Уже и Лампу в качестве прибора не используем, а только как студийное устройство для получения квантовых программ. </w:t>
      </w:r>
      <w:proofErr w:type="spellStart"/>
      <w:r w:rsidRPr="00003990">
        <w:rPr>
          <w:rFonts w:ascii="Times New Roman" w:eastAsia="Times New Roman" w:hAnsi="Times New Roman" w:cs="Times New Roman"/>
          <w:color w:val="1C007F"/>
          <w:sz w:val="28"/>
          <w:szCs w:val="28"/>
          <w:lang w:eastAsia="ru-RU"/>
        </w:rPr>
        <w:t>Но-о-о-о</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во-о-о-т</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поди-и-и-и</w:t>
      </w:r>
      <w:proofErr w:type="spellEnd"/>
      <w:r w:rsidRPr="00003990">
        <w:rPr>
          <w:rFonts w:ascii="Times New Roman" w:eastAsia="Times New Roman" w:hAnsi="Times New Roman" w:cs="Times New Roman"/>
          <w:color w:val="1C007F"/>
          <w:sz w:val="28"/>
          <w:szCs w:val="28"/>
          <w:lang w:eastAsia="ru-RU"/>
        </w:rPr>
        <w:t xml:space="preserve"> ты…. Оказалось, что никто и не думал ко мне в очередь за лампочками да детекторами становиться, ибо в рубрике «Вопросы и ответы» получил буквально на днях следующее письмо. </w:t>
      </w:r>
      <w:r w:rsidRPr="00003990">
        <w:rPr>
          <w:rFonts w:ascii="Times New Roman" w:eastAsia="Times New Roman" w:hAnsi="Times New Roman" w:cs="Times New Roman"/>
          <w:i/>
          <w:iCs/>
          <w:color w:val="7030A0"/>
          <w:sz w:val="28"/>
          <w:szCs w:val="28"/>
          <w:lang w:eastAsia="ru-RU"/>
        </w:rPr>
        <w:t>Имя: Таисия (</w:t>
      </w:r>
      <w:proofErr w:type="spellStart"/>
      <w:r w:rsidRPr="00003990">
        <w:rPr>
          <w:rFonts w:ascii="Times New Roman" w:eastAsia="Times New Roman" w:hAnsi="Times New Roman" w:cs="Times New Roman"/>
          <w:i/>
          <w:iCs/>
          <w:color w:val="7030A0"/>
          <w:sz w:val="28"/>
          <w:szCs w:val="28"/>
          <w:lang w:eastAsia="ru-RU"/>
        </w:rPr>
        <w:t>е-майл</w:t>
      </w:r>
      <w:proofErr w:type="spellEnd"/>
      <w:r w:rsidRPr="00003990">
        <w:rPr>
          <w:rFonts w:ascii="Times New Roman" w:eastAsia="Times New Roman" w:hAnsi="Times New Roman" w:cs="Times New Roman"/>
          <w:i/>
          <w:iCs/>
          <w:color w:val="7030A0"/>
          <w:sz w:val="28"/>
          <w:szCs w:val="28"/>
          <w:lang w:eastAsia="ru-RU"/>
        </w:rPr>
        <w:t xml:space="preserve"> </w:t>
      </w:r>
      <w:proofErr w:type="gramStart"/>
      <w:r w:rsidRPr="00003990">
        <w:rPr>
          <w:rFonts w:ascii="Times New Roman" w:eastAsia="Times New Roman" w:hAnsi="Times New Roman" w:cs="Times New Roman"/>
          <w:i/>
          <w:iCs/>
          <w:color w:val="7030A0"/>
          <w:sz w:val="28"/>
          <w:szCs w:val="28"/>
          <w:lang w:eastAsia="ru-RU"/>
        </w:rPr>
        <w:t>указан</w:t>
      </w:r>
      <w:proofErr w:type="gramEnd"/>
      <w:r w:rsidRPr="00003990">
        <w:rPr>
          <w:rFonts w:ascii="Times New Roman" w:eastAsia="Times New Roman" w:hAnsi="Times New Roman" w:cs="Times New Roman"/>
          <w:i/>
          <w:iCs/>
          <w:color w:val="7030A0"/>
          <w:sz w:val="28"/>
          <w:szCs w:val="28"/>
          <w:lang w:eastAsia="ru-RU"/>
        </w:rPr>
        <w:t xml:space="preserve">). Сообщение: «Здравствуйте, Геннадий Яковлевич. </w:t>
      </w:r>
      <w:proofErr w:type="gramStart"/>
      <w:r w:rsidRPr="00003990">
        <w:rPr>
          <w:rFonts w:ascii="Times New Roman" w:eastAsia="Times New Roman" w:hAnsi="Times New Roman" w:cs="Times New Roman"/>
          <w:i/>
          <w:iCs/>
          <w:color w:val="7030A0"/>
          <w:sz w:val="28"/>
          <w:szCs w:val="28"/>
          <w:lang w:eastAsia="ru-RU"/>
        </w:rPr>
        <w:t>История: моя знакомая, желая омолодиться, вместо заговора на воду, поставила фото себя молодой, мордочкой к стакану, в стакане вода, а стакан на подоконнике, т.е. на солнышке.</w:t>
      </w:r>
      <w:proofErr w:type="gramEnd"/>
      <w:r w:rsidRPr="00003990">
        <w:rPr>
          <w:rFonts w:ascii="Times New Roman" w:eastAsia="Times New Roman" w:hAnsi="Times New Roman" w:cs="Times New Roman"/>
          <w:i/>
          <w:iCs/>
          <w:color w:val="7030A0"/>
          <w:sz w:val="28"/>
          <w:szCs w:val="28"/>
          <w:lang w:eastAsia="ru-RU"/>
        </w:rPr>
        <w:t xml:space="preserve"> Выпив с вечера эту воду, на следующий день упала в люк, </w:t>
      </w:r>
      <w:proofErr w:type="gramStart"/>
      <w:r w:rsidRPr="00003990">
        <w:rPr>
          <w:rFonts w:ascii="Times New Roman" w:eastAsia="Times New Roman" w:hAnsi="Times New Roman" w:cs="Times New Roman"/>
          <w:i/>
          <w:iCs/>
          <w:color w:val="7030A0"/>
          <w:sz w:val="28"/>
          <w:szCs w:val="28"/>
          <w:lang w:eastAsia="ru-RU"/>
        </w:rPr>
        <w:t>живая</w:t>
      </w:r>
      <w:proofErr w:type="gramEnd"/>
      <w:r w:rsidRPr="00003990">
        <w:rPr>
          <w:rFonts w:ascii="Times New Roman" w:eastAsia="Times New Roman" w:hAnsi="Times New Roman" w:cs="Times New Roman"/>
          <w:i/>
          <w:iCs/>
          <w:color w:val="7030A0"/>
          <w:sz w:val="28"/>
          <w:szCs w:val="28"/>
          <w:lang w:eastAsia="ru-RU"/>
        </w:rPr>
        <w:t xml:space="preserve">, но поцарапанная. Вопрос: может ли генетическая информация, в данном случае негативная, </w:t>
      </w:r>
      <w:proofErr w:type="spellStart"/>
      <w:r w:rsidRPr="00003990">
        <w:rPr>
          <w:rFonts w:ascii="Times New Roman" w:eastAsia="Times New Roman" w:hAnsi="Times New Roman" w:cs="Times New Roman"/>
          <w:i/>
          <w:iCs/>
          <w:color w:val="7030A0"/>
          <w:sz w:val="28"/>
          <w:szCs w:val="28"/>
          <w:lang w:eastAsia="ru-RU"/>
        </w:rPr>
        <w:t>запрограммироваться</w:t>
      </w:r>
      <w:proofErr w:type="spellEnd"/>
      <w:r w:rsidRPr="00003990">
        <w:rPr>
          <w:rFonts w:ascii="Times New Roman" w:eastAsia="Times New Roman" w:hAnsi="Times New Roman" w:cs="Times New Roman"/>
          <w:i/>
          <w:iCs/>
          <w:color w:val="7030A0"/>
          <w:sz w:val="28"/>
          <w:szCs w:val="28"/>
          <w:lang w:eastAsia="ru-RU"/>
        </w:rPr>
        <w:t xml:space="preserve"> в кластерах воды или попасть извне от какого-нибудь соседа, который нес в себе и </w:t>
      </w:r>
      <w:proofErr w:type="spellStart"/>
      <w:r w:rsidRPr="00003990">
        <w:rPr>
          <w:rFonts w:ascii="Times New Roman" w:eastAsia="Times New Roman" w:hAnsi="Times New Roman" w:cs="Times New Roman"/>
          <w:i/>
          <w:iCs/>
          <w:color w:val="7030A0"/>
          <w:sz w:val="28"/>
          <w:szCs w:val="28"/>
          <w:lang w:eastAsia="ru-RU"/>
        </w:rPr>
        <w:t>протранслировал</w:t>
      </w:r>
      <w:proofErr w:type="spellEnd"/>
      <w:r w:rsidRPr="00003990">
        <w:rPr>
          <w:rFonts w:ascii="Times New Roman" w:eastAsia="Times New Roman" w:hAnsi="Times New Roman" w:cs="Times New Roman"/>
          <w:i/>
          <w:iCs/>
          <w:color w:val="7030A0"/>
          <w:sz w:val="28"/>
          <w:szCs w:val="28"/>
          <w:lang w:eastAsia="ru-RU"/>
        </w:rPr>
        <w:t xml:space="preserve"> эту информацию? Вопрос появился после прочтения информации о лампе </w:t>
      </w:r>
      <w:proofErr w:type="spellStart"/>
      <w:r w:rsidRPr="00003990">
        <w:rPr>
          <w:rFonts w:ascii="Times New Roman" w:eastAsia="Times New Roman" w:hAnsi="Times New Roman" w:cs="Times New Roman"/>
          <w:i/>
          <w:iCs/>
          <w:color w:val="7030A0"/>
          <w:sz w:val="28"/>
          <w:szCs w:val="28"/>
          <w:lang w:eastAsia="ru-RU"/>
        </w:rPr>
        <w:t>Мгикк-Лайт</w:t>
      </w:r>
      <w:proofErr w:type="spellEnd"/>
      <w:r w:rsidRPr="00003990">
        <w:rPr>
          <w:rFonts w:ascii="Times New Roman" w:eastAsia="Times New Roman" w:hAnsi="Times New Roman" w:cs="Times New Roman"/>
          <w:i/>
          <w:iCs/>
          <w:color w:val="7030A0"/>
          <w:sz w:val="28"/>
          <w:szCs w:val="28"/>
          <w:lang w:eastAsia="ru-RU"/>
        </w:rPr>
        <w:t>».</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Ну-у-у-у-у</w:t>
      </w:r>
      <w:proofErr w:type="spellEnd"/>
      <w:r w:rsidRPr="00003990">
        <w:rPr>
          <w:rFonts w:ascii="Times New Roman" w:eastAsia="Times New Roman" w:hAnsi="Times New Roman" w:cs="Times New Roman"/>
          <w:color w:val="1C007F"/>
          <w:sz w:val="28"/>
          <w:szCs w:val="28"/>
          <w:lang w:eastAsia="ru-RU"/>
        </w:rPr>
        <w:t>, рассказывают же люди, что в случаях смертельной опасности у человека перед глазами за считанные мгновения вся жизнь может промелькнуть? Бывает…. Вот так и у меня, после прочтения подобных вопросов вся программа обучения с первого по шестой уровень в голове промелькнула, и как отвечать – совершенно не знаю. </w:t>
      </w:r>
      <w:proofErr w:type="gramStart"/>
      <w:r w:rsidRPr="00003990">
        <w:rPr>
          <w:rFonts w:ascii="Times New Roman" w:eastAsia="Times New Roman" w:hAnsi="Times New Roman" w:cs="Times New Roman"/>
          <w:i/>
          <w:iCs/>
          <w:color w:val="7030A0"/>
          <w:sz w:val="28"/>
          <w:szCs w:val="28"/>
          <w:lang w:eastAsia="ru-RU"/>
        </w:rPr>
        <w:t xml:space="preserve">И генетическая тебе информация, превращенная в излучение электромагнитных волн; и кластеры воды, формирующиеся от фононов во время народных заговоров; и негативные программы, транслируемые от соседа; и </w:t>
      </w:r>
      <w:proofErr w:type="spellStart"/>
      <w:r w:rsidRPr="00003990">
        <w:rPr>
          <w:rFonts w:ascii="Times New Roman" w:eastAsia="Times New Roman" w:hAnsi="Times New Roman" w:cs="Times New Roman"/>
          <w:i/>
          <w:iCs/>
          <w:color w:val="7030A0"/>
          <w:sz w:val="28"/>
          <w:szCs w:val="28"/>
          <w:lang w:eastAsia="ru-RU"/>
        </w:rPr>
        <w:t>диагностически-коррекционая</w:t>
      </w:r>
      <w:proofErr w:type="spellEnd"/>
      <w:r w:rsidRPr="00003990">
        <w:rPr>
          <w:rFonts w:ascii="Times New Roman" w:eastAsia="Times New Roman" w:hAnsi="Times New Roman" w:cs="Times New Roman"/>
          <w:i/>
          <w:iCs/>
          <w:color w:val="7030A0"/>
          <w:sz w:val="28"/>
          <w:szCs w:val="28"/>
          <w:lang w:eastAsia="ru-RU"/>
        </w:rPr>
        <w:t xml:space="preserve"> маска в стакане воды для </w:t>
      </w:r>
      <w:proofErr w:type="spellStart"/>
      <w:r w:rsidRPr="00003990">
        <w:rPr>
          <w:rFonts w:ascii="Times New Roman" w:eastAsia="Times New Roman" w:hAnsi="Times New Roman" w:cs="Times New Roman"/>
          <w:i/>
          <w:iCs/>
          <w:color w:val="7030A0"/>
          <w:sz w:val="28"/>
          <w:szCs w:val="28"/>
          <w:lang w:eastAsia="ru-RU"/>
        </w:rPr>
        <w:t>инфокосметологичеких</w:t>
      </w:r>
      <w:proofErr w:type="spellEnd"/>
      <w:r w:rsidRPr="00003990">
        <w:rPr>
          <w:rFonts w:ascii="Times New Roman" w:eastAsia="Times New Roman" w:hAnsi="Times New Roman" w:cs="Times New Roman"/>
          <w:i/>
          <w:iCs/>
          <w:color w:val="7030A0"/>
          <w:sz w:val="28"/>
          <w:szCs w:val="28"/>
          <w:lang w:eastAsia="ru-RU"/>
        </w:rPr>
        <w:t xml:space="preserve"> услуг, с целью омоложения по четвертому уровню</w:t>
      </w:r>
      <w:r w:rsidRPr="00003990">
        <w:rPr>
          <w:rFonts w:ascii="Times New Roman" w:eastAsia="Times New Roman" w:hAnsi="Times New Roman" w:cs="Times New Roman"/>
          <w:color w:val="1C007F"/>
          <w:sz w:val="28"/>
          <w:szCs w:val="28"/>
          <w:lang w:eastAsia="ru-RU"/>
        </w:rPr>
        <w:t>…. А может быть, Таисия сама ответ найдет, еще чего-нибудь на нашем сайте читая?</w:t>
      </w:r>
      <w:proofErr w:type="gramEnd"/>
      <w:r w:rsidRPr="00003990">
        <w:rPr>
          <w:rFonts w:ascii="Times New Roman" w:eastAsia="Times New Roman" w:hAnsi="Times New Roman" w:cs="Times New Roman"/>
          <w:color w:val="1C007F"/>
          <w:sz w:val="28"/>
          <w:szCs w:val="28"/>
          <w:lang w:eastAsia="ru-RU"/>
        </w:rPr>
        <w:t xml:space="preserve"> Только бы с одной страницы на другую не перепрыгивала, а прошла бы она по схеме, которая указана в разделе «Карта сайта». Абы, да </w:t>
      </w:r>
      <w:proofErr w:type="gramStart"/>
      <w:r w:rsidRPr="00003990">
        <w:rPr>
          <w:rFonts w:ascii="Times New Roman" w:eastAsia="Times New Roman" w:hAnsi="Times New Roman" w:cs="Times New Roman"/>
          <w:color w:val="1C007F"/>
          <w:sz w:val="28"/>
          <w:szCs w:val="28"/>
          <w:lang w:eastAsia="ru-RU"/>
        </w:rPr>
        <w:t>кабы</w:t>
      </w:r>
      <w:proofErr w:type="gramEnd"/>
      <w:r w:rsidRPr="00003990">
        <w:rPr>
          <w:rFonts w:ascii="Times New Roman" w:eastAsia="Times New Roman" w:hAnsi="Times New Roman" w:cs="Times New Roman"/>
          <w:color w:val="1C007F"/>
          <w:sz w:val="28"/>
          <w:szCs w:val="28"/>
          <w:lang w:eastAsia="ru-RU"/>
        </w:rPr>
        <w:t>!</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Я…. </w:t>
      </w:r>
      <w:proofErr w:type="gramStart"/>
      <w:r w:rsidRPr="00003990">
        <w:rPr>
          <w:rFonts w:ascii="Times New Roman" w:eastAsia="Times New Roman" w:hAnsi="Times New Roman" w:cs="Times New Roman"/>
          <w:color w:val="1C007F"/>
          <w:sz w:val="28"/>
          <w:szCs w:val="28"/>
          <w:lang w:eastAsia="ru-RU"/>
        </w:rPr>
        <w:t>О</w:t>
      </w:r>
      <w:proofErr w:type="gramEnd"/>
      <w:r w:rsidRPr="00003990">
        <w:rPr>
          <w:rFonts w:ascii="Times New Roman" w:eastAsia="Times New Roman" w:hAnsi="Times New Roman" w:cs="Times New Roman"/>
          <w:color w:val="1C007F"/>
          <w:sz w:val="28"/>
          <w:szCs w:val="28"/>
          <w:lang w:eastAsia="ru-RU"/>
        </w:rPr>
        <w:t xml:space="preserve"> другом. Зачем в новой публикации про эту </w:t>
      </w:r>
      <w:proofErr w:type="gramStart"/>
      <w:r w:rsidRPr="00003990">
        <w:rPr>
          <w:rFonts w:ascii="Times New Roman" w:eastAsia="Times New Roman" w:hAnsi="Times New Roman" w:cs="Times New Roman"/>
          <w:color w:val="1C007F"/>
          <w:sz w:val="28"/>
          <w:szCs w:val="28"/>
          <w:lang w:eastAsia="ru-RU"/>
        </w:rPr>
        <w:t>галиматью</w:t>
      </w:r>
      <w:proofErr w:type="gramEnd"/>
      <w:r w:rsidRPr="00003990">
        <w:rPr>
          <w:rFonts w:ascii="Times New Roman" w:eastAsia="Times New Roman" w:hAnsi="Times New Roman" w:cs="Times New Roman"/>
          <w:color w:val="1C007F"/>
          <w:sz w:val="28"/>
          <w:szCs w:val="28"/>
          <w:lang w:eastAsia="ru-RU"/>
        </w:rPr>
        <w:t xml:space="preserve"> вспоминаю? Не для того, чтобы на нее отвечать. Потому что, именно в силу проведения серии подобных «</w:t>
      </w:r>
      <w:proofErr w:type="spellStart"/>
      <w:r w:rsidRPr="00003990">
        <w:rPr>
          <w:rFonts w:ascii="Times New Roman" w:eastAsia="Times New Roman" w:hAnsi="Times New Roman" w:cs="Times New Roman"/>
          <w:color w:val="1C007F"/>
          <w:sz w:val="28"/>
          <w:szCs w:val="28"/>
          <w:lang w:eastAsia="ru-RU"/>
        </w:rPr>
        <w:t>квантово-народных-экспериментов</w:t>
      </w:r>
      <w:proofErr w:type="spellEnd"/>
      <w:r w:rsidRPr="00003990">
        <w:rPr>
          <w:rFonts w:ascii="Times New Roman" w:eastAsia="Times New Roman" w:hAnsi="Times New Roman" w:cs="Times New Roman"/>
          <w:color w:val="1C007F"/>
          <w:sz w:val="28"/>
          <w:szCs w:val="28"/>
          <w:lang w:eastAsia="ru-RU"/>
        </w:rPr>
        <w:t>», обнаружена причина, от чего здесь никакая технология не функционирует. И со стаканом воды на подоконнике толку не будет, либо с иными горячительными напитками, при свете лампочки Ильича, в процессе их совместного звона, после произнесения «</w:t>
      </w:r>
      <w:proofErr w:type="spellStart"/>
      <w:r w:rsidRPr="00003990">
        <w:rPr>
          <w:rFonts w:ascii="Times New Roman" w:eastAsia="Times New Roman" w:hAnsi="Times New Roman" w:cs="Times New Roman"/>
          <w:color w:val="1C007F"/>
          <w:sz w:val="28"/>
          <w:szCs w:val="28"/>
          <w:lang w:eastAsia="ru-RU"/>
        </w:rPr>
        <w:t>фононовых</w:t>
      </w:r>
      <w:proofErr w:type="spellEnd"/>
      <w:r w:rsidRPr="00003990">
        <w:rPr>
          <w:rFonts w:ascii="Times New Roman" w:eastAsia="Times New Roman" w:hAnsi="Times New Roman" w:cs="Times New Roman"/>
          <w:color w:val="1C007F"/>
          <w:sz w:val="28"/>
          <w:szCs w:val="28"/>
          <w:lang w:eastAsia="ru-RU"/>
        </w:rPr>
        <w:t xml:space="preserve"> тостов», типа «Пока Россия пьет – мы непобедимы!»…. Не работает оно! К сожалению, дорогие мои, не работает. Ничего кроме собственной живой физиономии и нового зеркала, которое придется купить, «</w:t>
      </w:r>
      <w:proofErr w:type="spellStart"/>
      <w:r w:rsidRPr="00003990">
        <w:rPr>
          <w:rFonts w:ascii="Times New Roman" w:eastAsia="Times New Roman" w:hAnsi="Times New Roman" w:cs="Times New Roman"/>
          <w:color w:val="1C007F"/>
          <w:sz w:val="28"/>
          <w:szCs w:val="28"/>
          <w:lang w:eastAsia="ru-RU"/>
        </w:rPr>
        <w:t>нахаляву-таки-непомогает</w:t>
      </w:r>
      <w:proofErr w:type="spellEnd"/>
      <w:r w:rsidRPr="00003990">
        <w:rPr>
          <w:rFonts w:ascii="Times New Roman" w:eastAsia="Times New Roman" w:hAnsi="Times New Roman" w:cs="Times New Roman"/>
          <w:color w:val="1C007F"/>
          <w:sz w:val="28"/>
          <w:szCs w:val="28"/>
          <w:lang w:eastAsia="ru-RU"/>
        </w:rPr>
        <w:t xml:space="preserve">». Плюс, конечно, надо сделать над собой усилие и прочитать бесплатную лекцию «Семь волшебных слов», а затем успешно проводить </w:t>
      </w:r>
      <w:proofErr w:type="spellStart"/>
      <w:r w:rsidRPr="00003990">
        <w:rPr>
          <w:rFonts w:ascii="Times New Roman" w:eastAsia="Times New Roman" w:hAnsi="Times New Roman" w:cs="Times New Roman"/>
          <w:color w:val="1C007F"/>
          <w:sz w:val="28"/>
          <w:szCs w:val="28"/>
          <w:lang w:eastAsia="ru-RU"/>
        </w:rPr>
        <w:t>самопрограммирование</w:t>
      </w:r>
      <w:proofErr w:type="spellEnd"/>
      <w:r w:rsidRPr="00003990">
        <w:rPr>
          <w:rFonts w:ascii="Times New Roman" w:eastAsia="Times New Roman" w:hAnsi="Times New Roman" w:cs="Times New Roman"/>
          <w:color w:val="1C007F"/>
          <w:sz w:val="28"/>
          <w:szCs w:val="28"/>
          <w:lang w:eastAsia="ru-RU"/>
        </w:rPr>
        <w:t>, в трезвом, как говориться виде, и в твердой памяти, соблюдая заповедь</w:t>
      </w:r>
      <w:r w:rsidRPr="00003990">
        <w:rPr>
          <w:rFonts w:ascii="Arial" w:eastAsia="Times New Roman" w:hAnsi="Arial" w:cs="Arial"/>
          <w:color w:val="1C007F"/>
          <w:sz w:val="24"/>
          <w:szCs w:val="24"/>
          <w:lang w:eastAsia="ru-RU"/>
        </w:rPr>
        <w:t>  </w:t>
      </w:r>
      <w:r w:rsidRPr="00003990">
        <w:rPr>
          <w:rFonts w:ascii="Arial" w:eastAsia="Times New Roman" w:hAnsi="Arial" w:cs="Arial"/>
          <w:b/>
          <w:bCs/>
          <w:i/>
          <w:iCs/>
          <w:color w:val="1C007F"/>
          <w:sz w:val="24"/>
          <w:szCs w:val="24"/>
          <w:lang w:eastAsia="ru-RU"/>
        </w:rPr>
        <w:t>«</w:t>
      </w:r>
      <w:proofErr w:type="spellStart"/>
      <w:r w:rsidRPr="00003990">
        <w:rPr>
          <w:rFonts w:ascii="Times New Roman" w:eastAsia="Times New Roman" w:hAnsi="Times New Roman" w:cs="Times New Roman"/>
          <w:b/>
          <w:bCs/>
          <w:i/>
          <w:iCs/>
          <w:color w:val="1C007F"/>
          <w:sz w:val="28"/>
          <w:szCs w:val="28"/>
          <w:lang w:eastAsia="ru-RU"/>
        </w:rPr>
        <w:t>Блажени</w:t>
      </w:r>
      <w:proofErr w:type="spellEnd"/>
      <w:r w:rsidRPr="00003990">
        <w:rPr>
          <w:rFonts w:ascii="Times New Roman" w:eastAsia="Times New Roman" w:hAnsi="Times New Roman" w:cs="Times New Roman"/>
          <w:b/>
          <w:bCs/>
          <w:i/>
          <w:iCs/>
          <w:color w:val="1C007F"/>
          <w:sz w:val="28"/>
          <w:szCs w:val="28"/>
          <w:lang w:eastAsia="ru-RU"/>
        </w:rPr>
        <w:t xml:space="preserve"> </w:t>
      </w:r>
      <w:proofErr w:type="spellStart"/>
      <w:r w:rsidRPr="00003990">
        <w:rPr>
          <w:rFonts w:ascii="Times New Roman" w:eastAsia="Times New Roman" w:hAnsi="Times New Roman" w:cs="Times New Roman"/>
          <w:b/>
          <w:bCs/>
          <w:i/>
          <w:iCs/>
          <w:color w:val="1C007F"/>
          <w:sz w:val="28"/>
          <w:szCs w:val="28"/>
          <w:lang w:eastAsia="ru-RU"/>
        </w:rPr>
        <w:t>чистии</w:t>
      </w:r>
      <w:proofErr w:type="spellEnd"/>
      <w:r w:rsidRPr="00003990">
        <w:rPr>
          <w:rFonts w:ascii="Times New Roman" w:eastAsia="Times New Roman" w:hAnsi="Times New Roman" w:cs="Times New Roman"/>
          <w:b/>
          <w:bCs/>
          <w:i/>
          <w:iCs/>
          <w:color w:val="1C007F"/>
          <w:sz w:val="28"/>
          <w:szCs w:val="28"/>
          <w:lang w:eastAsia="ru-RU"/>
        </w:rPr>
        <w:t xml:space="preserve"> сердцем, яко </w:t>
      </w:r>
      <w:proofErr w:type="spellStart"/>
      <w:r w:rsidRPr="00003990">
        <w:rPr>
          <w:rFonts w:ascii="Times New Roman" w:eastAsia="Times New Roman" w:hAnsi="Times New Roman" w:cs="Times New Roman"/>
          <w:b/>
          <w:bCs/>
          <w:i/>
          <w:iCs/>
          <w:color w:val="1C007F"/>
          <w:sz w:val="28"/>
          <w:szCs w:val="28"/>
          <w:lang w:eastAsia="ru-RU"/>
        </w:rPr>
        <w:t>тии</w:t>
      </w:r>
      <w:proofErr w:type="spellEnd"/>
      <w:r w:rsidRPr="00003990">
        <w:rPr>
          <w:rFonts w:ascii="Times New Roman" w:eastAsia="Times New Roman" w:hAnsi="Times New Roman" w:cs="Times New Roman"/>
          <w:b/>
          <w:bCs/>
          <w:i/>
          <w:iCs/>
          <w:color w:val="1C007F"/>
          <w:sz w:val="28"/>
          <w:szCs w:val="28"/>
          <w:lang w:eastAsia="ru-RU"/>
        </w:rPr>
        <w:t xml:space="preserve"> Бога узрят».</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Опять же, совершенно недавно, а именно 6 февраля, сего года министерство обороны США объявило о проведении в Израиле второго конкурса компаний, которые предложат лучшие решения, направленные на борьбу с террором. Вместе с Пентагоном организаторами конкурса выступят министерство обороны Израиля, Массачусетский технологический институт и </w:t>
      </w:r>
      <w:proofErr w:type="spellStart"/>
      <w:r w:rsidRPr="00003990">
        <w:rPr>
          <w:rFonts w:ascii="Times New Roman" w:eastAsia="Times New Roman" w:hAnsi="Times New Roman" w:cs="Times New Roman"/>
          <w:color w:val="1C007F"/>
          <w:sz w:val="28"/>
          <w:szCs w:val="28"/>
          <w:lang w:eastAsia="ru-RU"/>
        </w:rPr>
        <w:t>Тель-Авивский</w:t>
      </w:r>
      <w:proofErr w:type="spellEnd"/>
      <w:r w:rsidRPr="00003990">
        <w:rPr>
          <w:rFonts w:ascii="Times New Roman" w:eastAsia="Times New Roman" w:hAnsi="Times New Roman" w:cs="Times New Roman"/>
          <w:color w:val="1C007F"/>
          <w:sz w:val="28"/>
          <w:szCs w:val="28"/>
          <w:lang w:eastAsia="ru-RU"/>
        </w:rPr>
        <w:t xml:space="preserve"> университет. В рамках конкурса будут проведены два соревнования – </w:t>
      </w:r>
      <w:r w:rsidRPr="00003990">
        <w:rPr>
          <w:rFonts w:ascii="Times New Roman" w:eastAsia="Times New Roman" w:hAnsi="Times New Roman" w:cs="Times New Roman"/>
          <w:b/>
          <w:bCs/>
          <w:i/>
          <w:iCs/>
          <w:color w:val="1C007F"/>
          <w:sz w:val="28"/>
          <w:szCs w:val="28"/>
          <w:lang w:eastAsia="ru-RU"/>
        </w:rPr>
        <w:t xml:space="preserve">на лучшую </w:t>
      </w:r>
      <w:proofErr w:type="spellStart"/>
      <w:r w:rsidRPr="00003990">
        <w:rPr>
          <w:rFonts w:ascii="Times New Roman" w:eastAsia="Times New Roman" w:hAnsi="Times New Roman" w:cs="Times New Roman"/>
          <w:b/>
          <w:bCs/>
          <w:i/>
          <w:iCs/>
          <w:color w:val="1C007F"/>
          <w:sz w:val="28"/>
          <w:szCs w:val="28"/>
          <w:lang w:eastAsia="ru-RU"/>
        </w:rPr>
        <w:t>контртеррористическую</w:t>
      </w:r>
      <w:proofErr w:type="spellEnd"/>
      <w:r w:rsidRPr="00003990">
        <w:rPr>
          <w:rFonts w:ascii="Times New Roman" w:eastAsia="Times New Roman" w:hAnsi="Times New Roman" w:cs="Times New Roman"/>
          <w:b/>
          <w:bCs/>
          <w:i/>
          <w:iCs/>
          <w:color w:val="1C007F"/>
          <w:sz w:val="28"/>
          <w:szCs w:val="28"/>
          <w:lang w:eastAsia="ru-RU"/>
        </w:rPr>
        <w:t xml:space="preserve"> технологию и на лучшее приложение для мобильного телефона</w:t>
      </w:r>
      <w:r w:rsidRPr="00003990">
        <w:rPr>
          <w:rFonts w:ascii="Times New Roman" w:eastAsia="Times New Roman" w:hAnsi="Times New Roman" w:cs="Times New Roman"/>
          <w:color w:val="1C007F"/>
          <w:sz w:val="28"/>
          <w:szCs w:val="28"/>
          <w:lang w:eastAsia="ru-RU"/>
        </w:rPr>
        <w:t xml:space="preserve">. Главный приз соревнования – 100.000 долларов. Второй приз – 10 тысяч долларов. Финалисты будут приглашены на </w:t>
      </w:r>
      <w:proofErr w:type="gramStart"/>
      <w:r w:rsidRPr="00003990">
        <w:rPr>
          <w:rFonts w:ascii="Times New Roman" w:eastAsia="Times New Roman" w:hAnsi="Times New Roman" w:cs="Times New Roman"/>
          <w:color w:val="1C007F"/>
          <w:sz w:val="28"/>
          <w:szCs w:val="28"/>
          <w:lang w:eastAsia="ru-RU"/>
        </w:rPr>
        <w:t>назначенную</w:t>
      </w:r>
      <w:proofErr w:type="gramEnd"/>
      <w:r w:rsidRPr="00003990">
        <w:rPr>
          <w:rFonts w:ascii="Times New Roman" w:eastAsia="Times New Roman" w:hAnsi="Times New Roman" w:cs="Times New Roman"/>
          <w:color w:val="1C007F"/>
          <w:sz w:val="28"/>
          <w:szCs w:val="28"/>
          <w:lang w:eastAsia="ru-RU"/>
        </w:rPr>
        <w:t xml:space="preserve"> на 7 июня этого года конференцию по </w:t>
      </w:r>
      <w:proofErr w:type="spellStart"/>
      <w:r w:rsidRPr="00003990">
        <w:rPr>
          <w:rFonts w:ascii="Times New Roman" w:eastAsia="Times New Roman" w:hAnsi="Times New Roman" w:cs="Times New Roman"/>
          <w:color w:val="1C007F"/>
          <w:sz w:val="28"/>
          <w:szCs w:val="28"/>
          <w:lang w:eastAsia="ru-RU"/>
        </w:rPr>
        <w:t>контртеррористическим</w:t>
      </w:r>
      <w:proofErr w:type="spellEnd"/>
      <w:r w:rsidRPr="00003990">
        <w:rPr>
          <w:rFonts w:ascii="Times New Roman" w:eastAsia="Times New Roman" w:hAnsi="Times New Roman" w:cs="Times New Roman"/>
          <w:color w:val="1C007F"/>
          <w:sz w:val="28"/>
          <w:szCs w:val="28"/>
          <w:lang w:eastAsia="ru-RU"/>
        </w:rPr>
        <w:t xml:space="preserve"> технологиям. В отличие от первого конкурса, прошедшего год назад, в этот раз к соревнованиям будут допущены участники, работающие в сфере </w:t>
      </w:r>
      <w:proofErr w:type="spellStart"/>
      <w:r w:rsidRPr="00003990">
        <w:rPr>
          <w:rFonts w:ascii="Times New Roman" w:eastAsia="Times New Roman" w:hAnsi="Times New Roman" w:cs="Times New Roman"/>
          <w:color w:val="1C007F"/>
          <w:sz w:val="28"/>
          <w:szCs w:val="28"/>
          <w:lang w:eastAsia="ru-RU"/>
        </w:rPr>
        <w:t>кибербезопасности</w:t>
      </w:r>
      <w:proofErr w:type="spellEnd"/>
      <w:r w:rsidRPr="00003990">
        <w:rPr>
          <w:rFonts w:ascii="Times New Roman" w:eastAsia="Times New Roman" w:hAnsi="Times New Roman" w:cs="Times New Roman"/>
          <w:color w:val="1C007F"/>
          <w:sz w:val="28"/>
          <w:szCs w:val="28"/>
          <w:lang w:eastAsia="ru-RU"/>
        </w:rPr>
        <w:t xml:space="preserve">, сообщает </w:t>
      </w:r>
      <w:proofErr w:type="spellStart"/>
      <w:r w:rsidRPr="00003990">
        <w:rPr>
          <w:rFonts w:ascii="Times New Roman" w:eastAsia="Times New Roman" w:hAnsi="Times New Roman" w:cs="Times New Roman"/>
          <w:color w:val="1C007F"/>
          <w:sz w:val="28"/>
          <w:szCs w:val="28"/>
          <w:lang w:eastAsia="ru-RU"/>
        </w:rPr>
        <w:t>Geek</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Time</w:t>
      </w:r>
      <w:proofErr w:type="spellEnd"/>
      <w:r w:rsidRPr="00003990">
        <w:rPr>
          <w:rFonts w:ascii="Times New Roman" w:eastAsia="Times New Roman" w:hAnsi="Times New Roman" w:cs="Times New Roman"/>
          <w:color w:val="1C007F"/>
          <w:sz w:val="28"/>
          <w:szCs w:val="28"/>
          <w:lang w:eastAsia="ru-RU"/>
        </w:rPr>
        <w:t>. Цитирую:</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xml:space="preserve">   «По словам директора управления по технической поддержке борьбы с террором Адама </w:t>
      </w:r>
      <w:proofErr w:type="spellStart"/>
      <w:r w:rsidRPr="00003990">
        <w:rPr>
          <w:rFonts w:ascii="Times New Roman" w:eastAsia="Times New Roman" w:hAnsi="Times New Roman" w:cs="Times New Roman"/>
          <w:i/>
          <w:iCs/>
          <w:color w:val="1C007F"/>
          <w:sz w:val="28"/>
          <w:szCs w:val="28"/>
          <w:lang w:eastAsia="ru-RU"/>
        </w:rPr>
        <w:t>Тарси</w:t>
      </w:r>
      <w:proofErr w:type="spellEnd"/>
      <w:r w:rsidRPr="00003990">
        <w:rPr>
          <w:rFonts w:ascii="Times New Roman" w:eastAsia="Times New Roman" w:hAnsi="Times New Roman" w:cs="Times New Roman"/>
          <w:i/>
          <w:iCs/>
          <w:color w:val="1C007F"/>
          <w:sz w:val="28"/>
          <w:szCs w:val="28"/>
          <w:lang w:eastAsia="ru-RU"/>
        </w:rPr>
        <w:t xml:space="preserve">, Израиль – один из пяти основных партнеров Пентагона в сфере разработки </w:t>
      </w:r>
      <w:proofErr w:type="spellStart"/>
      <w:r w:rsidRPr="00003990">
        <w:rPr>
          <w:rFonts w:ascii="Times New Roman" w:eastAsia="Times New Roman" w:hAnsi="Times New Roman" w:cs="Times New Roman"/>
          <w:i/>
          <w:iCs/>
          <w:color w:val="1C007F"/>
          <w:sz w:val="28"/>
          <w:szCs w:val="28"/>
          <w:lang w:eastAsia="ru-RU"/>
        </w:rPr>
        <w:t>контртеррористических</w:t>
      </w:r>
      <w:proofErr w:type="spellEnd"/>
      <w:r w:rsidRPr="00003990">
        <w:rPr>
          <w:rFonts w:ascii="Times New Roman" w:eastAsia="Times New Roman" w:hAnsi="Times New Roman" w:cs="Times New Roman"/>
          <w:i/>
          <w:iCs/>
          <w:color w:val="1C007F"/>
          <w:sz w:val="28"/>
          <w:szCs w:val="28"/>
          <w:lang w:eastAsia="ru-RU"/>
        </w:rPr>
        <w:t xml:space="preserve"> технологий. Также в число партнеров входят Великобритания, Канада, Австралия и Сингапур. При этом Израиль обладает уникальным опытом и оригинальным взглядом на многие проблемы. «Израильтяне обладают уникальной способностью находить решения проблем и доводить их до имплементации быстрее любого другого нашего партнера», - заявил </w:t>
      </w:r>
      <w:proofErr w:type="spellStart"/>
      <w:r w:rsidRPr="00003990">
        <w:rPr>
          <w:rFonts w:ascii="Times New Roman" w:eastAsia="Times New Roman" w:hAnsi="Times New Roman" w:cs="Times New Roman"/>
          <w:i/>
          <w:iCs/>
          <w:color w:val="1C007F"/>
          <w:sz w:val="28"/>
          <w:szCs w:val="28"/>
          <w:lang w:eastAsia="ru-RU"/>
        </w:rPr>
        <w:t>Тарси</w:t>
      </w:r>
      <w:proofErr w:type="spellEnd"/>
      <w:r w:rsidRPr="00003990">
        <w:rPr>
          <w:rFonts w:ascii="Times New Roman" w:eastAsia="Times New Roman" w:hAnsi="Times New Roman" w:cs="Times New Roman"/>
          <w:i/>
          <w:iCs/>
          <w:color w:val="1C007F"/>
          <w:sz w:val="28"/>
          <w:szCs w:val="28"/>
          <w:lang w:eastAsia="ru-RU"/>
        </w:rPr>
        <w:t xml:space="preserve">. При этом </w:t>
      </w:r>
      <w:proofErr w:type="spellStart"/>
      <w:r w:rsidRPr="00003990">
        <w:rPr>
          <w:rFonts w:ascii="Times New Roman" w:eastAsia="Times New Roman" w:hAnsi="Times New Roman" w:cs="Times New Roman"/>
          <w:i/>
          <w:iCs/>
          <w:color w:val="1C007F"/>
          <w:sz w:val="28"/>
          <w:szCs w:val="28"/>
          <w:lang w:eastAsia="ru-RU"/>
        </w:rPr>
        <w:t>Тарси</w:t>
      </w:r>
      <w:proofErr w:type="spellEnd"/>
      <w:r w:rsidRPr="00003990">
        <w:rPr>
          <w:rFonts w:ascii="Times New Roman" w:eastAsia="Times New Roman" w:hAnsi="Times New Roman" w:cs="Times New Roman"/>
          <w:i/>
          <w:iCs/>
          <w:color w:val="1C007F"/>
          <w:sz w:val="28"/>
          <w:szCs w:val="28"/>
          <w:lang w:eastAsia="ru-RU"/>
        </w:rPr>
        <w:t xml:space="preserve"> подчеркнул, что ищет команды, которые не только двинут идею, но и обладают способностью довести ее до определенного этапа воплощения в жизнь в соответствии с жесткими требованиями. Напомним, что победителем первого конкурса стала компания </w:t>
      </w:r>
      <w:proofErr w:type="spellStart"/>
      <w:r w:rsidRPr="00003990">
        <w:rPr>
          <w:rFonts w:ascii="Times New Roman" w:eastAsia="Times New Roman" w:hAnsi="Times New Roman" w:cs="Times New Roman"/>
          <w:i/>
          <w:iCs/>
          <w:color w:val="1C007F"/>
          <w:sz w:val="28"/>
          <w:szCs w:val="28"/>
          <w:lang w:eastAsia="ru-RU"/>
        </w:rPr>
        <w:t>Компания</w:t>
      </w:r>
      <w:proofErr w:type="spellEnd"/>
      <w:r w:rsidRPr="00003990">
        <w:rPr>
          <w:rFonts w:ascii="Times New Roman" w:eastAsia="Times New Roman" w:hAnsi="Times New Roman" w:cs="Times New Roman"/>
          <w:i/>
          <w:iCs/>
          <w:color w:val="1C007F"/>
          <w:sz w:val="28"/>
          <w:szCs w:val="28"/>
          <w:lang w:eastAsia="ru-RU"/>
        </w:rPr>
        <w:t xml:space="preserve"> </w:t>
      </w:r>
      <w:proofErr w:type="spellStart"/>
      <w:r w:rsidRPr="00003990">
        <w:rPr>
          <w:rFonts w:ascii="Times New Roman" w:eastAsia="Times New Roman" w:hAnsi="Times New Roman" w:cs="Times New Roman"/>
          <w:i/>
          <w:iCs/>
          <w:color w:val="1C007F"/>
          <w:sz w:val="28"/>
          <w:szCs w:val="28"/>
          <w:lang w:eastAsia="ru-RU"/>
        </w:rPr>
        <w:t>Insoundz</w:t>
      </w:r>
      <w:proofErr w:type="spellEnd"/>
      <w:r w:rsidRPr="00003990">
        <w:rPr>
          <w:rFonts w:ascii="Times New Roman" w:eastAsia="Times New Roman" w:hAnsi="Times New Roman" w:cs="Times New Roman"/>
          <w:i/>
          <w:iCs/>
          <w:color w:val="1C007F"/>
          <w:sz w:val="28"/>
          <w:szCs w:val="28"/>
          <w:lang w:eastAsia="ru-RU"/>
        </w:rPr>
        <w:t xml:space="preserve">. Созданная в 2013 году компания разрабатывает систему </w:t>
      </w:r>
      <w:proofErr w:type="spellStart"/>
      <w:r w:rsidRPr="00003990">
        <w:rPr>
          <w:rFonts w:ascii="Times New Roman" w:eastAsia="Times New Roman" w:hAnsi="Times New Roman" w:cs="Times New Roman"/>
          <w:i/>
          <w:iCs/>
          <w:color w:val="1C007F"/>
          <w:sz w:val="28"/>
          <w:szCs w:val="28"/>
          <w:lang w:eastAsia="ru-RU"/>
        </w:rPr>
        <w:t>аудиоразведки</w:t>
      </w:r>
      <w:proofErr w:type="spellEnd"/>
      <w:r w:rsidRPr="00003990">
        <w:rPr>
          <w:rFonts w:ascii="Times New Roman" w:eastAsia="Times New Roman" w:hAnsi="Times New Roman" w:cs="Times New Roman"/>
          <w:i/>
          <w:iCs/>
          <w:color w:val="1C007F"/>
          <w:sz w:val="28"/>
          <w:szCs w:val="28"/>
          <w:lang w:eastAsia="ru-RU"/>
        </w:rPr>
        <w:t>, </w:t>
      </w:r>
      <w:r w:rsidRPr="00003990">
        <w:rPr>
          <w:rFonts w:ascii="Times New Roman" w:eastAsia="Times New Roman" w:hAnsi="Times New Roman" w:cs="Times New Roman"/>
          <w:b/>
          <w:bCs/>
          <w:i/>
          <w:iCs/>
          <w:color w:val="1C007F"/>
          <w:sz w:val="28"/>
          <w:szCs w:val="28"/>
          <w:lang w:eastAsia="ru-RU"/>
        </w:rPr>
        <w:t>позволяющую выделять определенные звуки из шумового фона</w:t>
      </w:r>
      <w:r w:rsidRPr="00003990">
        <w:rPr>
          <w:rFonts w:ascii="Times New Roman" w:eastAsia="Times New Roman" w:hAnsi="Times New Roman" w:cs="Times New Roman"/>
          <w:i/>
          <w:iCs/>
          <w:color w:val="1C007F"/>
          <w:sz w:val="28"/>
          <w:szCs w:val="28"/>
          <w:lang w:eastAsia="ru-RU"/>
        </w:rPr>
        <w:t xml:space="preserve">. В 2015 году она вошла в список 10 </w:t>
      </w:r>
      <w:proofErr w:type="gramStart"/>
      <w:r w:rsidRPr="00003990">
        <w:rPr>
          <w:rFonts w:ascii="Times New Roman" w:eastAsia="Times New Roman" w:hAnsi="Times New Roman" w:cs="Times New Roman"/>
          <w:i/>
          <w:iCs/>
          <w:color w:val="1C007F"/>
          <w:sz w:val="28"/>
          <w:szCs w:val="28"/>
          <w:lang w:eastAsia="ru-RU"/>
        </w:rPr>
        <w:t>самых</w:t>
      </w:r>
      <w:proofErr w:type="gramEnd"/>
      <w:r w:rsidRPr="00003990">
        <w:rPr>
          <w:rFonts w:ascii="Times New Roman" w:eastAsia="Times New Roman" w:hAnsi="Times New Roman" w:cs="Times New Roman"/>
          <w:i/>
          <w:iCs/>
          <w:color w:val="1C007F"/>
          <w:sz w:val="28"/>
          <w:szCs w:val="28"/>
          <w:lang w:eastAsia="ru-RU"/>
        </w:rPr>
        <w:t xml:space="preserve"> перспективных оборонных </w:t>
      </w:r>
      <w:proofErr w:type="spellStart"/>
      <w:r w:rsidRPr="00003990">
        <w:rPr>
          <w:rFonts w:ascii="Times New Roman" w:eastAsia="Times New Roman" w:hAnsi="Times New Roman" w:cs="Times New Roman"/>
          <w:i/>
          <w:iCs/>
          <w:color w:val="1C007F"/>
          <w:sz w:val="28"/>
          <w:szCs w:val="28"/>
          <w:lang w:eastAsia="ru-RU"/>
        </w:rPr>
        <w:t>стартапов</w:t>
      </w:r>
      <w:proofErr w:type="spellEnd"/>
      <w:r w:rsidRPr="00003990">
        <w:rPr>
          <w:rFonts w:ascii="Times New Roman" w:eastAsia="Times New Roman" w:hAnsi="Times New Roman" w:cs="Times New Roman"/>
          <w:i/>
          <w:iCs/>
          <w:color w:val="1C007F"/>
          <w:sz w:val="28"/>
          <w:szCs w:val="28"/>
          <w:lang w:eastAsia="ru-RU"/>
        </w:rPr>
        <w:t xml:space="preserve"> Израиля по версии </w:t>
      </w:r>
      <w:proofErr w:type="spellStart"/>
      <w:r w:rsidRPr="00003990">
        <w:rPr>
          <w:rFonts w:ascii="Times New Roman" w:eastAsia="Times New Roman" w:hAnsi="Times New Roman" w:cs="Times New Roman"/>
          <w:i/>
          <w:iCs/>
          <w:color w:val="1C007F"/>
          <w:sz w:val="28"/>
          <w:szCs w:val="28"/>
          <w:lang w:eastAsia="ru-RU"/>
        </w:rPr>
        <w:t>Frost</w:t>
      </w:r>
      <w:proofErr w:type="spellEnd"/>
      <w:r w:rsidRPr="00003990">
        <w:rPr>
          <w:rFonts w:ascii="Times New Roman" w:eastAsia="Times New Roman" w:hAnsi="Times New Roman" w:cs="Times New Roman"/>
          <w:i/>
          <w:iCs/>
          <w:color w:val="1C007F"/>
          <w:sz w:val="28"/>
          <w:szCs w:val="28"/>
          <w:lang w:eastAsia="ru-RU"/>
        </w:rPr>
        <w:t xml:space="preserve"> &amp; </w:t>
      </w:r>
      <w:proofErr w:type="spellStart"/>
      <w:r w:rsidRPr="00003990">
        <w:rPr>
          <w:rFonts w:ascii="Times New Roman" w:eastAsia="Times New Roman" w:hAnsi="Times New Roman" w:cs="Times New Roman"/>
          <w:i/>
          <w:iCs/>
          <w:color w:val="1C007F"/>
          <w:sz w:val="28"/>
          <w:szCs w:val="28"/>
          <w:lang w:eastAsia="ru-RU"/>
        </w:rPr>
        <w:t>Sullivan</w:t>
      </w:r>
      <w:proofErr w:type="spellEnd"/>
      <w:r w:rsidRPr="00003990">
        <w:rPr>
          <w:rFonts w:ascii="Times New Roman" w:eastAsia="Times New Roman" w:hAnsi="Times New Roman" w:cs="Times New Roman"/>
          <w:i/>
          <w:iCs/>
          <w:color w:val="1C007F"/>
          <w:sz w:val="28"/>
          <w:szCs w:val="28"/>
          <w:lang w:eastAsia="ru-RU"/>
        </w:rPr>
        <w:t>».</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Жалко, конечно, что руководство и ученики израильского центра «</w:t>
      </w:r>
      <w:proofErr w:type="spellStart"/>
      <w:r w:rsidRPr="00003990">
        <w:rPr>
          <w:rFonts w:ascii="Times New Roman" w:eastAsia="Times New Roman" w:hAnsi="Times New Roman" w:cs="Times New Roman"/>
          <w:color w:val="1C007F"/>
          <w:sz w:val="28"/>
          <w:szCs w:val="28"/>
          <w:lang w:eastAsia="ru-RU"/>
        </w:rPr>
        <w:t>Интера</w:t>
      </w:r>
      <w:proofErr w:type="spellEnd"/>
      <w:r w:rsidRPr="00003990">
        <w:rPr>
          <w:rFonts w:ascii="Times New Roman" w:eastAsia="Times New Roman" w:hAnsi="Times New Roman" w:cs="Times New Roman"/>
          <w:color w:val="1C007F"/>
          <w:sz w:val="28"/>
          <w:szCs w:val="28"/>
          <w:lang w:eastAsia="ru-RU"/>
        </w:rPr>
        <w:t xml:space="preserve">» вовремя к Проекту по исследованию  и использованию новых аппаратных коррекционных возможностей, так до сих пор и не подключились. Могли бы нынче, если не заработать на конкурсе, то хотя бы в нем поучаствовать. Меня, конечно, никто туда не приглашает. Ибо у проклятых капиталистов даже здание Минобороны в форме пентозы из молекулы ДНК выстроено, а в России все еще с застойных времен возвышается в стиле брежневского </w:t>
      </w:r>
      <w:proofErr w:type="spellStart"/>
      <w:r w:rsidRPr="00003990">
        <w:rPr>
          <w:rFonts w:ascii="Times New Roman" w:eastAsia="Times New Roman" w:hAnsi="Times New Roman" w:cs="Times New Roman"/>
          <w:color w:val="1C007F"/>
          <w:sz w:val="28"/>
          <w:szCs w:val="28"/>
          <w:lang w:eastAsia="ru-RU"/>
        </w:rPr>
        <w:t>бегемотизма</w:t>
      </w:r>
      <w:proofErr w:type="spellEnd"/>
      <w:r w:rsidRPr="00003990">
        <w:rPr>
          <w:rFonts w:ascii="Times New Roman" w:eastAsia="Times New Roman" w:hAnsi="Times New Roman" w:cs="Times New Roman"/>
          <w:color w:val="1C007F"/>
          <w:sz w:val="28"/>
          <w:szCs w:val="28"/>
          <w:lang w:eastAsia="ru-RU"/>
        </w:rPr>
        <w:t xml:space="preserve">. Значит, ничего подобного в нашей стране быть не может, потому что…, не может быть никогда! Однако «Счастливый календарь» второй месяц в часиках «тикает» и мне за Державу не обидно. Да и новая «Сетка прогнозов» за январь уже имеет свои, более точные диагностические данные по происходящим событиям, </w:t>
      </w:r>
      <w:proofErr w:type="gramStart"/>
      <w:r w:rsidRPr="00003990">
        <w:rPr>
          <w:rFonts w:ascii="Times New Roman" w:eastAsia="Times New Roman" w:hAnsi="Times New Roman" w:cs="Times New Roman"/>
          <w:color w:val="1C007F"/>
          <w:sz w:val="28"/>
          <w:szCs w:val="28"/>
          <w:lang w:eastAsia="ru-RU"/>
        </w:rPr>
        <w:t>так</w:t>
      </w:r>
      <w:proofErr w:type="gramEnd"/>
      <w:r w:rsidRPr="00003990">
        <w:rPr>
          <w:rFonts w:ascii="Times New Roman" w:eastAsia="Times New Roman" w:hAnsi="Times New Roman" w:cs="Times New Roman"/>
          <w:color w:val="1C007F"/>
          <w:sz w:val="28"/>
          <w:szCs w:val="28"/>
          <w:lang w:eastAsia="ru-RU"/>
        </w:rPr>
        <w:t xml:space="preserve"> же и прекрасные результаты по проведенной коррекции. Особенно порадовал тот факт, что террорист смертник при взрыве сам из самолета вылетел, а все остальные благополучно приземлились. Таких случаев из практики у нас еще не было. </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613785" cy="2383790"/>
            <wp:effectExtent l="19050" t="0" r="5715" b="0"/>
            <wp:docPr id="1" name="cc-m-imagesubtitle-image-10412161097" descr="https://image.jimcdn.com/app/cms/image/transf/none/path/s8700de636cf2e67e/image/ibda7f6dc4c726a68/version/14563535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1097" descr="https://image.jimcdn.com/app/cms/image/transf/none/path/s8700de636cf2e67e/image/ibda7f6dc4c726a68/version/1456353513/image.jpg"/>
                    <pic:cNvPicPr>
                      <a:picLocks noChangeAspect="1" noChangeArrowheads="1"/>
                    </pic:cNvPicPr>
                  </pic:nvPicPr>
                  <pic:blipFill>
                    <a:blip r:embed="rId4"/>
                    <a:srcRect/>
                    <a:stretch>
                      <a:fillRect/>
                    </a:stretch>
                  </pic:blipFill>
                  <pic:spPr bwMode="auto">
                    <a:xfrm>
                      <a:off x="0" y="0"/>
                      <a:ext cx="3613785" cy="2383790"/>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ОК! Но я сейчас о другом, о планшетах и об использовании мобильных телефонов хочу публикацию представить, ибо новые аппаратные возможности </w:t>
      </w:r>
      <w:proofErr w:type="gramStart"/>
      <w:r w:rsidRPr="00003990">
        <w:rPr>
          <w:rFonts w:ascii="Times New Roman" w:eastAsia="Times New Roman" w:hAnsi="Times New Roman" w:cs="Times New Roman"/>
          <w:color w:val="1C007F"/>
          <w:sz w:val="28"/>
          <w:szCs w:val="28"/>
          <w:lang w:eastAsia="ru-RU"/>
        </w:rPr>
        <w:t>в</w:t>
      </w:r>
      <w:proofErr w:type="gramEnd"/>
      <w:r w:rsidRPr="00003990">
        <w:rPr>
          <w:rFonts w:ascii="Times New Roman" w:eastAsia="Times New Roman" w:hAnsi="Times New Roman" w:cs="Times New Roman"/>
          <w:color w:val="1C007F"/>
          <w:sz w:val="28"/>
          <w:szCs w:val="28"/>
          <w:lang w:eastAsia="ru-RU"/>
        </w:rPr>
        <w:t xml:space="preserve"> квантовой </w:t>
      </w:r>
      <w:proofErr w:type="spellStart"/>
      <w:r w:rsidRPr="00003990">
        <w:rPr>
          <w:rFonts w:ascii="Times New Roman" w:eastAsia="Times New Roman" w:hAnsi="Times New Roman" w:cs="Times New Roman"/>
          <w:color w:val="1C007F"/>
          <w:sz w:val="28"/>
          <w:szCs w:val="28"/>
          <w:lang w:eastAsia="ru-RU"/>
        </w:rPr>
        <w:t>психотехнологии</w:t>
      </w:r>
      <w:proofErr w:type="spellEnd"/>
      <w:r w:rsidRPr="00003990">
        <w:rPr>
          <w:rFonts w:ascii="Times New Roman" w:eastAsia="Times New Roman" w:hAnsi="Times New Roman" w:cs="Times New Roman"/>
          <w:color w:val="1C007F"/>
          <w:sz w:val="28"/>
          <w:szCs w:val="28"/>
          <w:lang w:eastAsia="ru-RU"/>
        </w:rPr>
        <w:t xml:space="preserve"> появились. Смею напомнить вам блок информации, которую впервые представил на страницах «Театра Альтернативной Медицины», в том спектакле, где мы учились путешествовать, находясь в теле сновидений. Речь в нем шла о так называемом туннельном зрении, которое появляется в любом из ярких сновидений. Тут мои слова оказались почти пророческими, о том, что из окружающей темноты в наш прекрасный мир пытаются проникнуть всяческие кошмарные видения. Безусловно, я использовал эти художественные ассоциации, связанные с уменьшением поля зрения во сне, не как основной нейрофизиологический факт или результаты проведенных экспериментов, а для… «красного словца», что на театральных подмостках является главенствующим, по отношению к научно-популярному изложению. </w:t>
      </w:r>
      <w:proofErr w:type="gramStart"/>
      <w:r w:rsidRPr="00003990">
        <w:rPr>
          <w:rFonts w:ascii="Times New Roman" w:eastAsia="Times New Roman" w:hAnsi="Times New Roman" w:cs="Times New Roman"/>
          <w:color w:val="1C007F"/>
          <w:sz w:val="28"/>
          <w:szCs w:val="28"/>
          <w:lang w:eastAsia="ru-RU"/>
        </w:rPr>
        <w:t xml:space="preserve">Однако последние исследования в «Т-Студии» с использованием Лампы и детектора </w:t>
      </w:r>
      <w:proofErr w:type="spellStart"/>
      <w:r w:rsidRPr="00003990">
        <w:rPr>
          <w:rFonts w:ascii="Times New Roman" w:eastAsia="Times New Roman" w:hAnsi="Times New Roman" w:cs="Times New Roman"/>
          <w:color w:val="1C007F"/>
          <w:sz w:val="28"/>
          <w:szCs w:val="28"/>
          <w:lang w:eastAsia="ru-RU"/>
        </w:rPr>
        <w:t>Магик-Лайт</w:t>
      </w:r>
      <w:proofErr w:type="spellEnd"/>
      <w:r w:rsidRPr="00003990">
        <w:rPr>
          <w:rFonts w:ascii="Times New Roman" w:eastAsia="Times New Roman" w:hAnsi="Times New Roman" w:cs="Times New Roman"/>
          <w:color w:val="1C007F"/>
          <w:sz w:val="28"/>
          <w:szCs w:val="28"/>
          <w:lang w:eastAsia="ru-RU"/>
        </w:rPr>
        <w:t xml:space="preserve"> привели к неожиданным диагностическим результатам, в случаях, когда информация скачивалась не из ограниченного туннельного пространства </w:t>
      </w:r>
      <w:proofErr w:type="spellStart"/>
      <w:r w:rsidRPr="00003990">
        <w:rPr>
          <w:rFonts w:ascii="Times New Roman" w:eastAsia="Times New Roman" w:hAnsi="Times New Roman" w:cs="Times New Roman"/>
          <w:color w:val="1C007F"/>
          <w:sz w:val="28"/>
          <w:szCs w:val="28"/>
          <w:lang w:eastAsia="ru-RU"/>
        </w:rPr>
        <w:t>фотодомена</w:t>
      </w:r>
      <w:proofErr w:type="spellEnd"/>
      <w:r w:rsidRPr="00003990">
        <w:rPr>
          <w:rFonts w:ascii="Times New Roman" w:eastAsia="Times New Roman" w:hAnsi="Times New Roman" w:cs="Times New Roman"/>
          <w:color w:val="1C007F"/>
          <w:sz w:val="28"/>
          <w:szCs w:val="28"/>
          <w:lang w:eastAsia="ru-RU"/>
        </w:rPr>
        <w:t>, с центром информации, исходящей из глаз, а именно из шумовой области, окружающей фотографию пациента.</w:t>
      </w:r>
      <w:proofErr w:type="gramEnd"/>
      <w:r w:rsidRPr="00003990">
        <w:rPr>
          <w:rFonts w:ascii="Times New Roman" w:eastAsia="Times New Roman" w:hAnsi="Times New Roman" w:cs="Times New Roman"/>
          <w:color w:val="1C007F"/>
          <w:sz w:val="28"/>
          <w:szCs w:val="28"/>
          <w:lang w:eastAsia="ru-RU"/>
        </w:rPr>
        <w:t xml:space="preserve"> Чтобы получать такую информацию, во-первых, детектор надо сначала настраивать на </w:t>
      </w:r>
      <w:proofErr w:type="spellStart"/>
      <w:r w:rsidRPr="00003990">
        <w:rPr>
          <w:rFonts w:ascii="Times New Roman" w:eastAsia="Times New Roman" w:hAnsi="Times New Roman" w:cs="Times New Roman"/>
          <w:color w:val="1C007F"/>
          <w:sz w:val="28"/>
          <w:szCs w:val="28"/>
          <w:lang w:eastAsia="ru-RU"/>
        </w:rPr>
        <w:t>фотодомен</w:t>
      </w:r>
      <w:proofErr w:type="spellEnd"/>
      <w:r w:rsidRPr="00003990">
        <w:rPr>
          <w:rFonts w:ascii="Times New Roman" w:eastAsia="Times New Roman" w:hAnsi="Times New Roman" w:cs="Times New Roman"/>
          <w:color w:val="1C007F"/>
          <w:sz w:val="28"/>
          <w:szCs w:val="28"/>
          <w:lang w:eastAsia="ru-RU"/>
        </w:rPr>
        <w:t xml:space="preserve">, а потом смещать его в близлежащую шумовую область. Во-вторых, установлено, что окружающий черный шум без подсветки лампы </w:t>
      </w:r>
      <w:proofErr w:type="spellStart"/>
      <w:r w:rsidRPr="00003990">
        <w:rPr>
          <w:rFonts w:ascii="Times New Roman" w:eastAsia="Times New Roman" w:hAnsi="Times New Roman" w:cs="Times New Roman"/>
          <w:color w:val="1C007F"/>
          <w:sz w:val="28"/>
          <w:szCs w:val="28"/>
          <w:lang w:eastAsia="ru-RU"/>
        </w:rPr>
        <w:t>Магик-Лайт</w:t>
      </w:r>
      <w:proofErr w:type="spellEnd"/>
      <w:r w:rsidRPr="00003990">
        <w:rPr>
          <w:rFonts w:ascii="Times New Roman" w:eastAsia="Times New Roman" w:hAnsi="Times New Roman" w:cs="Times New Roman"/>
          <w:color w:val="1C007F"/>
          <w:sz w:val="28"/>
          <w:szCs w:val="28"/>
          <w:lang w:eastAsia="ru-RU"/>
        </w:rPr>
        <w:t xml:space="preserve"> не слышится. То есть, отдельная технология фотонной подсветки (ТФП) </w:t>
      </w:r>
      <w:r w:rsidRPr="00003990">
        <w:rPr>
          <w:rFonts w:ascii="Times New Roman" w:eastAsia="Times New Roman" w:hAnsi="Times New Roman" w:cs="Times New Roman"/>
          <w:b/>
          <w:bCs/>
          <w:i/>
          <w:iCs/>
          <w:color w:val="1C007F"/>
          <w:sz w:val="28"/>
          <w:szCs w:val="28"/>
          <w:shd w:val="clear" w:color="auto" w:fill="F2F2F2"/>
          <w:lang w:eastAsia="ru-RU"/>
        </w:rPr>
        <w:t>позволяет выделять определенные звуки из шумового фона</w:t>
      </w:r>
      <w:r w:rsidRPr="00003990">
        <w:rPr>
          <w:rFonts w:ascii="Times New Roman" w:eastAsia="Times New Roman" w:hAnsi="Times New Roman" w:cs="Times New Roman"/>
          <w:color w:val="1C007F"/>
          <w:sz w:val="28"/>
          <w:szCs w:val="28"/>
          <w:lang w:eastAsia="ru-RU"/>
        </w:rPr>
        <w:t>.</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Какие места в окружающем пространстве можно еще высвечивать, с целью получения информации, и что за звуки там возникают? При </w:t>
      </w:r>
      <w:proofErr w:type="spellStart"/>
      <w:r w:rsidRPr="00003990">
        <w:rPr>
          <w:rFonts w:ascii="Times New Roman" w:eastAsia="Times New Roman" w:hAnsi="Times New Roman" w:cs="Times New Roman"/>
          <w:color w:val="1C007F"/>
          <w:sz w:val="28"/>
          <w:szCs w:val="28"/>
          <w:lang w:eastAsia="ru-RU"/>
        </w:rPr>
        <w:t>аудиоразведке</w:t>
      </w:r>
      <w:proofErr w:type="spellEnd"/>
      <w:r w:rsidRPr="00003990">
        <w:rPr>
          <w:rFonts w:ascii="Times New Roman" w:eastAsia="Times New Roman" w:hAnsi="Times New Roman" w:cs="Times New Roman"/>
          <w:color w:val="1C007F"/>
          <w:sz w:val="28"/>
          <w:szCs w:val="28"/>
          <w:lang w:eastAsia="ru-RU"/>
        </w:rPr>
        <w:t xml:space="preserve">, от летящих самолетов или ракет, они, </w:t>
      </w:r>
      <w:proofErr w:type="gramStart"/>
      <w:r w:rsidRPr="00003990">
        <w:rPr>
          <w:rFonts w:ascii="Times New Roman" w:eastAsia="Times New Roman" w:hAnsi="Times New Roman" w:cs="Times New Roman"/>
          <w:color w:val="1C007F"/>
          <w:sz w:val="28"/>
          <w:szCs w:val="28"/>
          <w:lang w:eastAsia="ru-RU"/>
        </w:rPr>
        <w:t>конечно</w:t>
      </w:r>
      <w:proofErr w:type="gramEnd"/>
      <w:r w:rsidRPr="00003990">
        <w:rPr>
          <w:rFonts w:ascii="Times New Roman" w:eastAsia="Times New Roman" w:hAnsi="Times New Roman" w:cs="Times New Roman"/>
          <w:color w:val="1C007F"/>
          <w:sz w:val="28"/>
          <w:szCs w:val="28"/>
          <w:lang w:eastAsia="ru-RU"/>
        </w:rPr>
        <w:t xml:space="preserve"> будут иными. Это понятно. Да и аппаратура там используется иная. На счет дополнительных мест, в пространстве окружающей нас темной ноченьки, к примеру, на кладбище или в спальне по углам, на стенах, либо под кроватью, ничего не ведаю. Здесь, скорее всего, потребуется иная подсветка, например, с помощь лампы чёрного света, или лампы Вуда, (англ. </w:t>
      </w:r>
      <w:proofErr w:type="spellStart"/>
      <w:r w:rsidRPr="00003990">
        <w:rPr>
          <w:rFonts w:ascii="Times New Roman" w:eastAsia="Times New Roman" w:hAnsi="Times New Roman" w:cs="Times New Roman"/>
          <w:color w:val="1C007F"/>
          <w:sz w:val="28"/>
          <w:szCs w:val="28"/>
          <w:lang w:eastAsia="ru-RU"/>
        </w:rPr>
        <w:t>Black</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light</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Wood's</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light</w:t>
      </w:r>
      <w:proofErr w:type="spellEnd"/>
      <w:r w:rsidRPr="00003990">
        <w:rPr>
          <w:rFonts w:ascii="Times New Roman" w:eastAsia="Times New Roman" w:hAnsi="Times New Roman" w:cs="Times New Roman"/>
          <w:color w:val="1C007F"/>
          <w:sz w:val="28"/>
          <w:szCs w:val="28"/>
          <w:lang w:eastAsia="ru-RU"/>
        </w:rPr>
        <w:t xml:space="preserve">).  В интернете о ней подробно прочитаете, и даже в виде </w:t>
      </w:r>
      <w:proofErr w:type="gramStart"/>
      <w:r w:rsidRPr="00003990">
        <w:rPr>
          <w:rFonts w:ascii="Times New Roman" w:eastAsia="Times New Roman" w:hAnsi="Times New Roman" w:cs="Times New Roman"/>
          <w:color w:val="1C007F"/>
          <w:sz w:val="28"/>
          <w:szCs w:val="28"/>
          <w:lang w:eastAsia="ru-RU"/>
        </w:rPr>
        <w:t>подобных</w:t>
      </w:r>
      <w:proofErr w:type="gram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комментов</w:t>
      </w:r>
      <w:proofErr w:type="spellEnd"/>
      <w:r w:rsidRPr="00003990">
        <w:rPr>
          <w:rFonts w:ascii="Times New Roman" w:eastAsia="Times New Roman" w:hAnsi="Times New Roman" w:cs="Times New Roman"/>
          <w:color w:val="1C007F"/>
          <w:sz w:val="28"/>
          <w:szCs w:val="28"/>
          <w:lang w:eastAsia="ru-RU"/>
        </w:rPr>
        <w:t>: </w:t>
      </w:r>
      <w:r w:rsidRPr="00003990">
        <w:rPr>
          <w:rFonts w:ascii="Times New Roman" w:eastAsia="Times New Roman" w:hAnsi="Times New Roman" w:cs="Times New Roman"/>
          <w:i/>
          <w:iCs/>
          <w:color w:val="7030A0"/>
          <w:sz w:val="28"/>
          <w:szCs w:val="28"/>
          <w:lang w:eastAsia="ru-RU"/>
        </w:rPr>
        <w:t xml:space="preserve">«Всего 333 рубля и эта прелесть стала моей! Вы даже не можете представить, как ваша квартира может преобразиться в свете этой лампы! От стен до нижнего белья вашей второй половинки. Некоторые вещи могут вспыхнуть совсем неожиданно. Вроде блеклый проводок или </w:t>
      </w:r>
      <w:proofErr w:type="spellStart"/>
      <w:r w:rsidRPr="00003990">
        <w:rPr>
          <w:rFonts w:ascii="Times New Roman" w:eastAsia="Times New Roman" w:hAnsi="Times New Roman" w:cs="Times New Roman"/>
          <w:i/>
          <w:iCs/>
          <w:color w:val="7030A0"/>
          <w:sz w:val="28"/>
          <w:szCs w:val="28"/>
          <w:lang w:eastAsia="ru-RU"/>
        </w:rPr>
        <w:t>футболочка</w:t>
      </w:r>
      <w:proofErr w:type="spellEnd"/>
      <w:r w:rsidRPr="00003990">
        <w:rPr>
          <w:rFonts w:ascii="Times New Roman" w:eastAsia="Times New Roman" w:hAnsi="Times New Roman" w:cs="Times New Roman"/>
          <w:i/>
          <w:iCs/>
          <w:color w:val="7030A0"/>
          <w:sz w:val="28"/>
          <w:szCs w:val="28"/>
          <w:lang w:eastAsia="ru-RU"/>
        </w:rPr>
        <w:t xml:space="preserve">, а она светит так, что </w:t>
      </w:r>
      <w:proofErr w:type="spellStart"/>
      <w:r w:rsidRPr="00003990">
        <w:rPr>
          <w:rFonts w:ascii="Times New Roman" w:eastAsia="Times New Roman" w:hAnsi="Times New Roman" w:cs="Times New Roman"/>
          <w:i/>
          <w:iCs/>
          <w:color w:val="7030A0"/>
          <w:sz w:val="28"/>
          <w:szCs w:val="28"/>
          <w:lang w:eastAsia="ru-RU"/>
        </w:rPr>
        <w:t>офигеваешь</w:t>
      </w:r>
      <w:proofErr w:type="spellEnd"/>
      <w:r w:rsidRPr="00003990">
        <w:rPr>
          <w:rFonts w:ascii="Times New Roman" w:eastAsia="Times New Roman" w:hAnsi="Times New Roman" w:cs="Times New Roman"/>
          <w:i/>
          <w:iCs/>
          <w:color w:val="7030A0"/>
          <w:sz w:val="28"/>
          <w:szCs w:val="28"/>
          <w:lang w:eastAsia="ru-RU"/>
        </w:rPr>
        <w:t>».</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374390" cy="1556385"/>
            <wp:effectExtent l="19050" t="0" r="0" b="0"/>
            <wp:docPr id="2" name="cc-m-imagesubtitle-image-10412162097" descr="https://image.jimcdn.com/app/cms/image/transf/none/path/s8700de636cf2e67e/image/i2e1abfb25ff13ab4/version/145635357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2097" descr="https://image.jimcdn.com/app/cms/image/transf/none/path/s8700de636cf2e67e/image/i2e1abfb25ff13ab4/version/1456353572/image.jpg"/>
                    <pic:cNvPicPr>
                      <a:picLocks noChangeAspect="1" noChangeArrowheads="1"/>
                    </pic:cNvPicPr>
                  </pic:nvPicPr>
                  <pic:blipFill>
                    <a:blip r:embed="rId5"/>
                    <a:srcRect/>
                    <a:stretch>
                      <a:fillRect/>
                    </a:stretch>
                  </pic:blipFill>
                  <pic:spPr bwMode="auto">
                    <a:xfrm>
                      <a:off x="0" y="0"/>
                      <a:ext cx="3374390" cy="1556385"/>
                    </a:xfrm>
                    <a:prstGeom prst="rect">
                      <a:avLst/>
                    </a:prstGeom>
                    <a:noFill/>
                    <a:ln w="9525">
                      <a:noFill/>
                      <a:miter lim="800000"/>
                      <a:headEnd/>
                      <a:tailEnd/>
                    </a:ln>
                  </pic:spPr>
                </pic:pic>
              </a:graphicData>
            </a:graphic>
          </wp:inline>
        </w:drawing>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Лампа Вуда применяется в криминалистике для обнаружения следов крови, мочи, спермы или слюны, которые флуоресцируют в свете лампы. Она используется при установлении подлинности банкнот (многие современные банкноты имеют флюоресцирующие метки), в индустрии развлечений (красители, флуоресцирующие в свете лампы, нередко используются при изготовлении клубных украшений или детских игрушек). Помимо этого, лампы с такими характеристиками нередко применяются при ловле насекомых на свет (нередко в сочетании с лампами, излучающими в видимой части спектра). Лампа Вуда применяется в дерматологии для диагностики заболеваний кожи, в частности при выявлении грибковых поражений и стригущего лишая (трихофития). Специальная лупа с ультрафиолетовой подсветкой, в сочетании с таблицей позволяет определить данные о состоянии кожи по её свечению.</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Подобные «</w:t>
      </w:r>
      <w:proofErr w:type="spellStart"/>
      <w:r w:rsidRPr="00003990">
        <w:rPr>
          <w:rFonts w:ascii="Times New Roman" w:eastAsia="Times New Roman" w:hAnsi="Times New Roman" w:cs="Times New Roman"/>
          <w:color w:val="1C007F"/>
          <w:sz w:val="28"/>
          <w:szCs w:val="28"/>
          <w:lang w:eastAsia="ru-RU"/>
        </w:rPr>
        <w:t>феншуйные</w:t>
      </w:r>
      <w:proofErr w:type="spellEnd"/>
      <w:r w:rsidRPr="00003990">
        <w:rPr>
          <w:rFonts w:ascii="Times New Roman" w:eastAsia="Times New Roman" w:hAnsi="Times New Roman" w:cs="Times New Roman"/>
          <w:color w:val="1C007F"/>
          <w:sz w:val="28"/>
          <w:szCs w:val="28"/>
          <w:lang w:eastAsia="ru-RU"/>
        </w:rPr>
        <w:t xml:space="preserve"> опыты» сам не проводил, но при исследовании </w:t>
      </w:r>
      <w:proofErr w:type="spellStart"/>
      <w:r w:rsidRPr="00003990">
        <w:rPr>
          <w:rFonts w:ascii="Times New Roman" w:eastAsia="Times New Roman" w:hAnsi="Times New Roman" w:cs="Times New Roman"/>
          <w:color w:val="1C007F"/>
          <w:sz w:val="28"/>
          <w:szCs w:val="28"/>
          <w:lang w:eastAsia="ru-RU"/>
        </w:rPr>
        <w:t>фотодоменов</w:t>
      </w:r>
      <w:proofErr w:type="spellEnd"/>
      <w:r w:rsidRPr="00003990">
        <w:rPr>
          <w:rFonts w:ascii="Times New Roman" w:eastAsia="Times New Roman" w:hAnsi="Times New Roman" w:cs="Times New Roman"/>
          <w:color w:val="1C007F"/>
          <w:sz w:val="28"/>
          <w:szCs w:val="28"/>
          <w:lang w:eastAsia="ru-RU"/>
        </w:rPr>
        <w:t xml:space="preserve"> тяжелобольных пациентов детектором записывается такое </w:t>
      </w:r>
      <w:r w:rsidRPr="00003990">
        <w:rPr>
          <w:rFonts w:ascii="Times New Roman" w:eastAsia="Times New Roman" w:hAnsi="Times New Roman" w:cs="Times New Roman"/>
          <w:i/>
          <w:iCs/>
          <w:color w:val="7030A0"/>
          <w:sz w:val="28"/>
          <w:szCs w:val="28"/>
          <w:lang w:eastAsia="ru-RU"/>
        </w:rPr>
        <w:t>«</w:t>
      </w:r>
      <w:proofErr w:type="spellStart"/>
      <w:r w:rsidRPr="00003990">
        <w:rPr>
          <w:rFonts w:ascii="Times New Roman" w:eastAsia="Times New Roman" w:hAnsi="Times New Roman" w:cs="Times New Roman"/>
          <w:i/>
          <w:iCs/>
          <w:color w:val="7030A0"/>
          <w:sz w:val="28"/>
          <w:szCs w:val="28"/>
          <w:lang w:eastAsia="ru-RU"/>
        </w:rPr>
        <w:t>офигевание</w:t>
      </w:r>
      <w:proofErr w:type="spellEnd"/>
      <w:r w:rsidRPr="00003990">
        <w:rPr>
          <w:rFonts w:ascii="Times New Roman" w:eastAsia="Times New Roman" w:hAnsi="Times New Roman" w:cs="Times New Roman"/>
          <w:i/>
          <w:iCs/>
          <w:color w:val="7030A0"/>
          <w:sz w:val="28"/>
          <w:szCs w:val="28"/>
          <w:lang w:eastAsia="ru-RU"/>
        </w:rPr>
        <w:t>»,</w:t>
      </w:r>
      <w:r w:rsidRPr="00003990">
        <w:rPr>
          <w:rFonts w:ascii="Times New Roman" w:eastAsia="Times New Roman" w:hAnsi="Times New Roman" w:cs="Times New Roman"/>
          <w:color w:val="1C007F"/>
          <w:sz w:val="28"/>
          <w:szCs w:val="28"/>
          <w:lang w:eastAsia="ru-RU"/>
        </w:rPr>
        <w:t xml:space="preserve"> что «не в сказке сказать, ни пером описать». Причем, фотонная инструментальная запись может осуществляться без всяких усилий, любым специалистом, в любой аналогичной ламповой «Студии», но с учетом того, что временные параметры, при которых выполняется черно-шумовая диагностика, </w:t>
      </w:r>
      <w:proofErr w:type="gramStart"/>
      <w:r w:rsidRPr="00003990">
        <w:rPr>
          <w:rFonts w:ascii="Times New Roman" w:eastAsia="Times New Roman" w:hAnsi="Times New Roman" w:cs="Times New Roman"/>
          <w:color w:val="1C007F"/>
          <w:sz w:val="28"/>
          <w:szCs w:val="28"/>
          <w:lang w:eastAsia="ru-RU"/>
        </w:rPr>
        <w:t>надо</w:t>
      </w:r>
      <w:proofErr w:type="gramEnd"/>
      <w:r w:rsidRPr="00003990">
        <w:rPr>
          <w:rFonts w:ascii="Times New Roman" w:eastAsia="Times New Roman" w:hAnsi="Times New Roman" w:cs="Times New Roman"/>
          <w:color w:val="1C007F"/>
          <w:sz w:val="28"/>
          <w:szCs w:val="28"/>
          <w:lang w:eastAsia="ru-RU"/>
        </w:rPr>
        <w:t xml:space="preserve"> строго соблюдать. Обычно, квантовые негативные программы транслируются в периоде с 12 до 3-х часов ночи. Позже, из подсвеченной области никакой информации, за исключением шума, считать детектором невозможно. Но есть и другие исключения…. Они встречаются при психических заболеваниях, когда испытывают слуховые или зрительные галлюцинации, а </w:t>
      </w:r>
      <w:proofErr w:type="gramStart"/>
      <w:r w:rsidRPr="00003990">
        <w:rPr>
          <w:rFonts w:ascii="Times New Roman" w:eastAsia="Times New Roman" w:hAnsi="Times New Roman" w:cs="Times New Roman"/>
          <w:color w:val="1C007F"/>
          <w:sz w:val="28"/>
          <w:szCs w:val="28"/>
          <w:lang w:eastAsia="ru-RU"/>
        </w:rPr>
        <w:t>так</w:t>
      </w:r>
      <w:proofErr w:type="gramEnd"/>
      <w:r w:rsidRPr="00003990">
        <w:rPr>
          <w:rFonts w:ascii="Times New Roman" w:eastAsia="Times New Roman" w:hAnsi="Times New Roman" w:cs="Times New Roman"/>
          <w:color w:val="1C007F"/>
          <w:sz w:val="28"/>
          <w:szCs w:val="28"/>
          <w:lang w:eastAsia="ru-RU"/>
        </w:rPr>
        <w:t xml:space="preserve"> же у пациентов с </w:t>
      </w:r>
      <w:proofErr w:type="spellStart"/>
      <w:r w:rsidRPr="00003990">
        <w:rPr>
          <w:rFonts w:ascii="Times New Roman" w:eastAsia="Times New Roman" w:hAnsi="Times New Roman" w:cs="Times New Roman"/>
          <w:color w:val="1C007F"/>
          <w:sz w:val="28"/>
          <w:szCs w:val="28"/>
          <w:lang w:eastAsia="ru-RU"/>
        </w:rPr>
        <w:t>инкурабельными</w:t>
      </w:r>
      <w:proofErr w:type="spellEnd"/>
      <w:r w:rsidRPr="00003990">
        <w:rPr>
          <w:rFonts w:ascii="Times New Roman" w:eastAsia="Times New Roman" w:hAnsi="Times New Roman" w:cs="Times New Roman"/>
          <w:color w:val="1C007F"/>
          <w:sz w:val="28"/>
          <w:szCs w:val="28"/>
          <w:lang w:eastAsia="ru-RU"/>
        </w:rPr>
        <w:t xml:space="preserve">, неизлечимыми заболеваниями. Здесь ночные кошмары, практически сводящие на нет поля зрения </w:t>
      </w:r>
      <w:proofErr w:type="spellStart"/>
      <w:r w:rsidRPr="00003990">
        <w:rPr>
          <w:rFonts w:ascii="Times New Roman" w:eastAsia="Times New Roman" w:hAnsi="Times New Roman" w:cs="Times New Roman"/>
          <w:color w:val="1C007F"/>
          <w:sz w:val="28"/>
          <w:szCs w:val="28"/>
          <w:lang w:eastAsia="ru-RU"/>
        </w:rPr>
        <w:t>фотодоменов</w:t>
      </w:r>
      <w:proofErr w:type="spellEnd"/>
      <w:r w:rsidRPr="00003990">
        <w:rPr>
          <w:rFonts w:ascii="Times New Roman" w:eastAsia="Times New Roman" w:hAnsi="Times New Roman" w:cs="Times New Roman"/>
          <w:color w:val="1C007F"/>
          <w:sz w:val="28"/>
          <w:szCs w:val="28"/>
          <w:lang w:eastAsia="ru-RU"/>
        </w:rPr>
        <w:t xml:space="preserve">, можно считывать в течение светового дня. Ибо у таких граждан безобразная информация смещается из шумовой периферии к самому центру – непосредственно в оба глаза. </w:t>
      </w:r>
      <w:proofErr w:type="spellStart"/>
      <w:r w:rsidRPr="00003990">
        <w:rPr>
          <w:rFonts w:ascii="Times New Roman" w:eastAsia="Times New Roman" w:hAnsi="Times New Roman" w:cs="Times New Roman"/>
          <w:color w:val="1C007F"/>
          <w:sz w:val="28"/>
          <w:szCs w:val="28"/>
          <w:lang w:eastAsia="ru-RU"/>
        </w:rPr>
        <w:t>А-а-а-а</w:t>
      </w:r>
      <w:proofErr w:type="spellEnd"/>
      <w:r w:rsidRPr="00003990">
        <w:rPr>
          <w:rFonts w:ascii="Times New Roman" w:eastAsia="Times New Roman" w:hAnsi="Times New Roman" w:cs="Times New Roman"/>
          <w:color w:val="1C007F"/>
          <w:sz w:val="28"/>
          <w:szCs w:val="28"/>
          <w:lang w:eastAsia="ru-RU"/>
        </w:rPr>
        <w:t xml:space="preserve">…? Спрашивайте, спрашивайте, не стесняйтесь. Про нечистые помыслы подумали? О коих священнослужители предупреждают, приходящие к совершенно здоровым гражданам, якобы </w:t>
      </w:r>
      <w:proofErr w:type="gramStart"/>
      <w:r w:rsidRPr="00003990">
        <w:rPr>
          <w:rFonts w:ascii="Times New Roman" w:eastAsia="Times New Roman" w:hAnsi="Times New Roman" w:cs="Times New Roman"/>
          <w:color w:val="1C007F"/>
          <w:sz w:val="28"/>
          <w:szCs w:val="28"/>
          <w:lang w:eastAsia="ru-RU"/>
        </w:rPr>
        <w:t>из</w:t>
      </w:r>
      <w:proofErr w:type="gramEnd"/>
      <w:r w:rsidRPr="00003990">
        <w:rPr>
          <w:rFonts w:ascii="Times New Roman" w:eastAsia="Times New Roman" w:hAnsi="Times New Roman" w:cs="Times New Roman"/>
          <w:color w:val="1C007F"/>
          <w:sz w:val="28"/>
          <w:szCs w:val="28"/>
          <w:lang w:eastAsia="ru-RU"/>
        </w:rPr>
        <w:t>… ниоткуда? Может быть, может быть…. Точно не скажу. Думать и об этом придется.</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Теперь о содержании того, что записывал детектор. Здесь доктор Темников, как оказалось, никакого открытия не сделал, за исключением новых инструментальных возможностей. Но, дорогие друзья, прежде чем поделиться накопленным экспериментальным и информационным опытом, я еще хотел бы сделать следующее примечание. Да! Теперь с полной уверенностью можно отнести самого себя к ученым-исследователям в совершенно неизведанной ранее области, которую я, как автор данной технологии имею право назвать «Теоретической квантовой </w:t>
      </w:r>
      <w:proofErr w:type="spellStart"/>
      <w:r w:rsidRPr="00003990">
        <w:rPr>
          <w:rFonts w:ascii="Times New Roman" w:eastAsia="Times New Roman" w:hAnsi="Times New Roman" w:cs="Times New Roman"/>
          <w:color w:val="1C007F"/>
          <w:sz w:val="28"/>
          <w:szCs w:val="28"/>
          <w:lang w:eastAsia="ru-RU"/>
        </w:rPr>
        <w:t>психотехнологией</w:t>
      </w:r>
      <w:proofErr w:type="spellEnd"/>
      <w:r w:rsidRPr="00003990">
        <w:rPr>
          <w:rFonts w:ascii="Times New Roman" w:eastAsia="Times New Roman" w:hAnsi="Times New Roman" w:cs="Times New Roman"/>
          <w:color w:val="1C007F"/>
          <w:sz w:val="28"/>
          <w:szCs w:val="28"/>
          <w:lang w:eastAsia="ru-RU"/>
        </w:rPr>
        <w:t xml:space="preserve">». А данная публикация, безусловно, может быть причислена к продолжению «Лекций» под №27, и войти в предшествующую монографию. Причем, я не уверен, что следующего номера не появится. Так что, продолжения следуют! Однако, что всегда было характерно лично для моей творческой деятельности? В первую очередь, это работа с информацией, теоретические изыскания, анализ накопленного предшествующего экспериментального опыта, в формировании которого я не принимал никакого участия. И если меня оставить без возможности подобного рода познания и последующей систематизации, то никакой практической </w:t>
      </w:r>
      <w:proofErr w:type="spellStart"/>
      <w:r w:rsidRPr="00003990">
        <w:rPr>
          <w:rFonts w:ascii="Times New Roman" w:eastAsia="Times New Roman" w:hAnsi="Times New Roman" w:cs="Times New Roman"/>
          <w:color w:val="1C007F"/>
          <w:sz w:val="28"/>
          <w:szCs w:val="28"/>
          <w:lang w:eastAsia="ru-RU"/>
        </w:rPr>
        <w:t>психотехнологии</w:t>
      </w:r>
      <w:proofErr w:type="spellEnd"/>
      <w:r w:rsidRPr="00003990">
        <w:rPr>
          <w:rFonts w:ascii="Times New Roman" w:eastAsia="Times New Roman" w:hAnsi="Times New Roman" w:cs="Times New Roman"/>
          <w:color w:val="1C007F"/>
          <w:sz w:val="28"/>
          <w:szCs w:val="28"/>
          <w:lang w:eastAsia="ru-RU"/>
        </w:rPr>
        <w:t>, ни на одном уровне вообще не появилось бы. Вот и посчитайте, сколько людей в данной области трудились, и сколько лет на это у них уходило? Да-да…. Получается так, что другие работают, а я их плоды пожинаю?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Нет, я тоже работаю, перелопачивая множество имеющихся источников. Эта ненавистная мне рутина, пожирает громадное количество времени, но если бы доктор занимался экспериментированием, </w:t>
      </w:r>
      <w:proofErr w:type="gramStart"/>
      <w:r w:rsidRPr="00003990">
        <w:rPr>
          <w:rFonts w:ascii="Times New Roman" w:eastAsia="Times New Roman" w:hAnsi="Times New Roman" w:cs="Times New Roman"/>
          <w:color w:val="1C007F"/>
          <w:sz w:val="28"/>
          <w:szCs w:val="28"/>
          <w:lang w:eastAsia="ru-RU"/>
        </w:rPr>
        <w:t>находясь</w:t>
      </w:r>
      <w:proofErr w:type="gramEnd"/>
      <w:r w:rsidRPr="00003990">
        <w:rPr>
          <w:rFonts w:ascii="Times New Roman" w:eastAsia="Times New Roman" w:hAnsi="Times New Roman" w:cs="Times New Roman"/>
          <w:color w:val="1C007F"/>
          <w:sz w:val="28"/>
          <w:szCs w:val="28"/>
          <w:lang w:eastAsia="ru-RU"/>
        </w:rPr>
        <w:t xml:space="preserve"> то в одной, то в другой группе, скорее всего никакого времени вообще не осталось, и одной жизни не хватило бы для создания рабочей технологии. Ибо без такой работы, без переосмысления, систематизаций, классификаций и выводов, вряд ли кому бы то ни было удастся почерпнуть дееспособную </w:t>
      </w:r>
      <w:proofErr w:type="spellStart"/>
      <w:r w:rsidRPr="00003990">
        <w:rPr>
          <w:rFonts w:ascii="Times New Roman" w:eastAsia="Times New Roman" w:hAnsi="Times New Roman" w:cs="Times New Roman"/>
          <w:color w:val="1C007F"/>
          <w:sz w:val="28"/>
          <w:szCs w:val="28"/>
          <w:lang w:eastAsia="ru-RU"/>
        </w:rPr>
        <w:t>инфотерапевтическую</w:t>
      </w:r>
      <w:proofErr w:type="spellEnd"/>
      <w:r w:rsidRPr="00003990">
        <w:rPr>
          <w:rFonts w:ascii="Times New Roman" w:eastAsia="Times New Roman" w:hAnsi="Times New Roman" w:cs="Times New Roman"/>
          <w:color w:val="1C007F"/>
          <w:sz w:val="28"/>
          <w:szCs w:val="28"/>
          <w:lang w:eastAsia="ru-RU"/>
        </w:rPr>
        <w:t xml:space="preserve"> технологию из любых независимых и общедоступных источников, а тем паче в квантовой-то области. Я бы и сам хотел на </w:t>
      </w:r>
      <w:proofErr w:type="gramStart"/>
      <w:r w:rsidRPr="00003990">
        <w:rPr>
          <w:rFonts w:ascii="Times New Roman" w:eastAsia="Times New Roman" w:hAnsi="Times New Roman" w:cs="Times New Roman"/>
          <w:color w:val="1C007F"/>
          <w:sz w:val="28"/>
          <w:szCs w:val="28"/>
          <w:lang w:eastAsia="ru-RU"/>
        </w:rPr>
        <w:t>готовое</w:t>
      </w:r>
      <w:proofErr w:type="gramEnd"/>
      <w:r w:rsidRPr="00003990">
        <w:rPr>
          <w:rFonts w:ascii="Times New Roman" w:eastAsia="Times New Roman" w:hAnsi="Times New Roman" w:cs="Times New Roman"/>
          <w:color w:val="1C007F"/>
          <w:sz w:val="28"/>
          <w:szCs w:val="28"/>
          <w:lang w:eastAsia="ru-RU"/>
        </w:rPr>
        <w:t xml:space="preserve"> всем пользоваться, но вот приходиться трудиться, трудиться и еще раз трудиться! Эрудиция, дорогие мои, за дефицитом времени, отменяется…. С другой стороны, изначально не имея практического опыта, вряд ли можно определить для себя ту область исследований и познания, в которой ранее был некомпетентен. Когда имеешь новые практические наработки, недостаток предшествующего образования вполне становится очевидным и побуждает учиться, учиться и еще раз учиться! Вот и сами посудите, а оно вам надо? Мне, к примеру, нет. Не надо было. Следовательно, к эзотерическим или мистическим заголовкам относился с большой долей скептицизма. Но, если честно сказать, никогда и в содержание не вникал. Так, что скептицизма тут никакого не было, а вот нынче пришлось с подобной информацией работать.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Предполагаю, что данная тематика для вас будет намного интересней, чем предшествующие исследования на уровне элементарных частиц. Но здесь мне придется ссылаться на опубликованные книги и статьи, слава Богу, переведенные на русский язык, цитировать из них целые блоки, поскольку моя работа по технологии АФОДО (активации </w:t>
      </w:r>
      <w:proofErr w:type="spellStart"/>
      <w:r w:rsidRPr="00003990">
        <w:rPr>
          <w:rFonts w:ascii="Times New Roman" w:eastAsia="Times New Roman" w:hAnsi="Times New Roman" w:cs="Times New Roman"/>
          <w:color w:val="1C007F"/>
          <w:sz w:val="28"/>
          <w:szCs w:val="28"/>
          <w:lang w:eastAsia="ru-RU"/>
        </w:rPr>
        <w:t>фотодоменов</w:t>
      </w:r>
      <w:proofErr w:type="spellEnd"/>
      <w:r w:rsidRPr="00003990">
        <w:rPr>
          <w:rFonts w:ascii="Times New Roman" w:eastAsia="Times New Roman" w:hAnsi="Times New Roman" w:cs="Times New Roman"/>
          <w:color w:val="1C007F"/>
          <w:sz w:val="28"/>
          <w:szCs w:val="28"/>
          <w:lang w:eastAsia="ru-RU"/>
        </w:rPr>
        <w:t>) требовала немало объяснений, которых в квантовой физике не обнаружил. Доминирующие сведения, после серии очередного «</w:t>
      </w:r>
      <w:proofErr w:type="spellStart"/>
      <w:r w:rsidRPr="00003990">
        <w:rPr>
          <w:rFonts w:ascii="Times New Roman" w:eastAsia="Times New Roman" w:hAnsi="Times New Roman" w:cs="Times New Roman"/>
          <w:color w:val="1C007F"/>
          <w:sz w:val="28"/>
          <w:szCs w:val="28"/>
          <w:lang w:eastAsia="ru-RU"/>
        </w:rPr>
        <w:t>бабаханизма</w:t>
      </w:r>
      <w:proofErr w:type="spellEnd"/>
      <w:r w:rsidRPr="00003990">
        <w:rPr>
          <w:rFonts w:ascii="Times New Roman" w:eastAsia="Times New Roman" w:hAnsi="Times New Roman" w:cs="Times New Roman"/>
          <w:color w:val="1C007F"/>
          <w:sz w:val="28"/>
          <w:szCs w:val="28"/>
          <w:lang w:eastAsia="ru-RU"/>
        </w:rPr>
        <w:t xml:space="preserve"> на </w:t>
      </w:r>
      <w:proofErr w:type="spellStart"/>
      <w:r w:rsidRPr="00003990">
        <w:rPr>
          <w:rFonts w:ascii="Times New Roman" w:eastAsia="Times New Roman" w:hAnsi="Times New Roman" w:cs="Times New Roman"/>
          <w:color w:val="1C007F"/>
          <w:sz w:val="28"/>
          <w:szCs w:val="28"/>
          <w:lang w:eastAsia="ru-RU"/>
        </w:rPr>
        <w:t>БАКе</w:t>
      </w:r>
      <w:proofErr w:type="spellEnd"/>
      <w:r w:rsidRPr="00003990">
        <w:rPr>
          <w:rFonts w:ascii="Times New Roman" w:eastAsia="Times New Roman" w:hAnsi="Times New Roman" w:cs="Times New Roman"/>
          <w:color w:val="1C007F"/>
          <w:sz w:val="28"/>
          <w:szCs w:val="28"/>
          <w:lang w:eastAsia="ru-RU"/>
        </w:rPr>
        <w:t xml:space="preserve">», в результате лобового столкновения протонов снова касаются только его осколков. Пока информационную частицу нигде не обнаружили, да ее никто и не искал. Но как оказалось, множество специалистов уже прошли по иному пути и получили в точности </w:t>
      </w:r>
      <w:proofErr w:type="gramStart"/>
      <w:r w:rsidRPr="00003990">
        <w:rPr>
          <w:rFonts w:ascii="Times New Roman" w:eastAsia="Times New Roman" w:hAnsi="Times New Roman" w:cs="Times New Roman"/>
          <w:color w:val="1C007F"/>
          <w:sz w:val="28"/>
          <w:szCs w:val="28"/>
          <w:lang w:eastAsia="ru-RU"/>
        </w:rPr>
        <w:t>такие</w:t>
      </w:r>
      <w:proofErr w:type="gramEnd"/>
      <w:r w:rsidRPr="00003990">
        <w:rPr>
          <w:rFonts w:ascii="Times New Roman" w:eastAsia="Times New Roman" w:hAnsi="Times New Roman" w:cs="Times New Roman"/>
          <w:color w:val="1C007F"/>
          <w:sz w:val="28"/>
          <w:szCs w:val="28"/>
          <w:lang w:eastAsia="ru-RU"/>
        </w:rPr>
        <w:t xml:space="preserve"> же результаты, как и я в своей «Т-студии». Вот так! Значит, сначала ознакомимся с тем, какие важные события из должного внимания у доктора </w:t>
      </w:r>
      <w:proofErr w:type="spellStart"/>
      <w:r w:rsidRPr="00003990">
        <w:rPr>
          <w:rFonts w:ascii="Times New Roman" w:eastAsia="Times New Roman" w:hAnsi="Times New Roman" w:cs="Times New Roman"/>
          <w:color w:val="1C007F"/>
          <w:sz w:val="28"/>
          <w:szCs w:val="28"/>
          <w:lang w:eastAsia="ru-RU"/>
        </w:rPr>
        <w:t>Темникова</w:t>
      </w:r>
      <w:proofErr w:type="spellEnd"/>
      <w:r w:rsidRPr="00003990">
        <w:rPr>
          <w:rFonts w:ascii="Times New Roman" w:eastAsia="Times New Roman" w:hAnsi="Times New Roman" w:cs="Times New Roman"/>
          <w:color w:val="1C007F"/>
          <w:sz w:val="28"/>
          <w:szCs w:val="28"/>
          <w:lang w:eastAsia="ru-RU"/>
        </w:rPr>
        <w:t xml:space="preserve"> были упущены:</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Издатель </w:t>
      </w:r>
      <w:proofErr w:type="spellStart"/>
      <w:r w:rsidRPr="00003990">
        <w:rPr>
          <w:rFonts w:ascii="Times New Roman" w:eastAsia="Times New Roman" w:hAnsi="Times New Roman" w:cs="Times New Roman"/>
          <w:color w:val="1C007F"/>
          <w:sz w:val="28"/>
          <w:szCs w:val="28"/>
          <w:lang w:eastAsia="ru-RU"/>
        </w:rPr>
        <w:t>Селени</w:t>
      </w:r>
      <w:proofErr w:type="spellEnd"/>
      <w:r w:rsidRPr="00003990">
        <w:rPr>
          <w:rFonts w:ascii="Times New Roman" w:eastAsia="Times New Roman" w:hAnsi="Times New Roman" w:cs="Times New Roman"/>
          <w:color w:val="1C007F"/>
          <w:sz w:val="28"/>
          <w:szCs w:val="28"/>
          <w:lang w:eastAsia="ru-RU"/>
        </w:rPr>
        <w:t xml:space="preserve"> из Флоренции в 1980 году выпустил в свет книгу Карло </w:t>
      </w:r>
      <w:proofErr w:type="spellStart"/>
      <w:r w:rsidRPr="00003990">
        <w:rPr>
          <w:rFonts w:ascii="Times New Roman" w:eastAsia="Times New Roman" w:hAnsi="Times New Roman" w:cs="Times New Roman"/>
          <w:color w:val="1C007F"/>
          <w:sz w:val="28"/>
          <w:szCs w:val="28"/>
          <w:lang w:eastAsia="ru-RU"/>
        </w:rPr>
        <w:t>Трайны</w:t>
      </w:r>
      <w:proofErr w:type="spellEnd"/>
      <w:r w:rsidRPr="00003990">
        <w:rPr>
          <w:rFonts w:ascii="Times New Roman" w:eastAsia="Times New Roman" w:hAnsi="Times New Roman" w:cs="Times New Roman"/>
          <w:color w:val="1C007F"/>
          <w:sz w:val="28"/>
          <w:szCs w:val="28"/>
          <w:lang w:eastAsia="ru-RU"/>
        </w:rPr>
        <w:t xml:space="preserve"> «Неизвестное зовет человека». Книга </w:t>
      </w:r>
      <w:proofErr w:type="spellStart"/>
      <w:r w:rsidRPr="00003990">
        <w:rPr>
          <w:rFonts w:ascii="Times New Roman" w:eastAsia="Times New Roman" w:hAnsi="Times New Roman" w:cs="Times New Roman"/>
          <w:color w:val="1C007F"/>
          <w:sz w:val="28"/>
          <w:szCs w:val="28"/>
          <w:lang w:eastAsia="ru-RU"/>
        </w:rPr>
        <w:t>Марселло</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Бэкки</w:t>
      </w:r>
      <w:proofErr w:type="spellEnd"/>
      <w:r w:rsidRPr="00003990">
        <w:rPr>
          <w:rFonts w:ascii="Times New Roman" w:eastAsia="Times New Roman" w:hAnsi="Times New Roman" w:cs="Times New Roman"/>
          <w:color w:val="1C007F"/>
          <w:sz w:val="28"/>
          <w:szCs w:val="28"/>
          <w:lang w:eastAsia="ru-RU"/>
        </w:rPr>
        <w:t xml:space="preserve"> была опубликована в 1985 году в издательстве </w:t>
      </w:r>
      <w:proofErr w:type="spellStart"/>
      <w:r w:rsidRPr="00003990">
        <w:rPr>
          <w:rFonts w:ascii="Times New Roman" w:eastAsia="Times New Roman" w:hAnsi="Times New Roman" w:cs="Times New Roman"/>
          <w:color w:val="1C007F"/>
          <w:sz w:val="28"/>
          <w:szCs w:val="28"/>
          <w:lang w:eastAsia="ru-RU"/>
        </w:rPr>
        <w:t>Медитеррени</w:t>
      </w:r>
      <w:proofErr w:type="spellEnd"/>
      <w:r w:rsidRPr="00003990">
        <w:rPr>
          <w:rFonts w:ascii="Times New Roman" w:eastAsia="Times New Roman" w:hAnsi="Times New Roman" w:cs="Times New Roman"/>
          <w:color w:val="1C007F"/>
          <w:sz w:val="28"/>
          <w:szCs w:val="28"/>
          <w:lang w:eastAsia="ru-RU"/>
        </w:rPr>
        <w:t xml:space="preserve">, Рим, под заголовком «Тайна голосов из потустороннего мира». Мог ли я в то время, находясь в СССР их прочитать? Понятное дело…. Большое количество информации опубликовано в Соединенных Штатах Америки, и в других странах. </w:t>
      </w:r>
      <w:proofErr w:type="gramStart"/>
      <w:r w:rsidRPr="00003990">
        <w:rPr>
          <w:rFonts w:ascii="Times New Roman" w:eastAsia="Times New Roman" w:hAnsi="Times New Roman" w:cs="Times New Roman"/>
          <w:color w:val="1C007F"/>
          <w:sz w:val="28"/>
          <w:szCs w:val="28"/>
          <w:lang w:eastAsia="ru-RU"/>
        </w:rPr>
        <w:t xml:space="preserve">Например, в Великобритании, Германии, Франции, Швейцарии, Италии, Швеции, Южной Африке, Индии, Австралии, Новой Зеландии, Гонконге, </w:t>
      </w:r>
      <w:proofErr w:type="spellStart"/>
      <w:r w:rsidRPr="00003990">
        <w:rPr>
          <w:rFonts w:ascii="Times New Roman" w:eastAsia="Times New Roman" w:hAnsi="Times New Roman" w:cs="Times New Roman"/>
          <w:color w:val="1C007F"/>
          <w:sz w:val="28"/>
          <w:szCs w:val="28"/>
          <w:lang w:eastAsia="ru-RU"/>
        </w:rPr>
        <w:t>Филлипинах</w:t>
      </w:r>
      <w:proofErr w:type="spellEnd"/>
      <w:r w:rsidRPr="00003990">
        <w:rPr>
          <w:rFonts w:ascii="Times New Roman" w:eastAsia="Times New Roman" w:hAnsi="Times New Roman" w:cs="Times New Roman"/>
          <w:color w:val="1C007F"/>
          <w:sz w:val="28"/>
          <w:szCs w:val="28"/>
          <w:lang w:eastAsia="ru-RU"/>
        </w:rPr>
        <w:t>, Японии и Бразилии.</w:t>
      </w:r>
      <w:proofErr w:type="gramEnd"/>
      <w:r w:rsidRPr="00003990">
        <w:rPr>
          <w:rFonts w:ascii="Times New Roman" w:eastAsia="Times New Roman" w:hAnsi="Times New Roman" w:cs="Times New Roman"/>
          <w:color w:val="1C007F"/>
          <w:sz w:val="28"/>
          <w:szCs w:val="28"/>
          <w:lang w:eastAsia="ru-RU"/>
        </w:rPr>
        <w:t xml:space="preserve"> Исследованиями занимались: Дармштадская группа (Германия); группа </w:t>
      </w:r>
      <w:proofErr w:type="spellStart"/>
      <w:r w:rsidRPr="00003990">
        <w:rPr>
          <w:rFonts w:ascii="Times New Roman" w:eastAsia="Times New Roman" w:hAnsi="Times New Roman" w:cs="Times New Roman"/>
          <w:color w:val="1C007F"/>
          <w:sz w:val="28"/>
          <w:szCs w:val="28"/>
          <w:lang w:eastAsia="ru-RU"/>
        </w:rPr>
        <w:t>Ганса</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Отто</w:t>
      </w:r>
      <w:proofErr w:type="spellEnd"/>
      <w:r w:rsidRPr="00003990">
        <w:rPr>
          <w:rFonts w:ascii="Times New Roman" w:eastAsia="Times New Roman" w:hAnsi="Times New Roman" w:cs="Times New Roman"/>
          <w:color w:val="1C007F"/>
          <w:sz w:val="28"/>
          <w:szCs w:val="28"/>
          <w:lang w:eastAsia="ru-RU"/>
        </w:rPr>
        <w:t xml:space="preserve"> Кёнига из </w:t>
      </w:r>
      <w:proofErr w:type="spellStart"/>
      <w:r w:rsidRPr="00003990">
        <w:rPr>
          <w:rFonts w:ascii="Times New Roman" w:eastAsia="Times New Roman" w:hAnsi="Times New Roman" w:cs="Times New Roman"/>
          <w:color w:val="1C007F"/>
          <w:sz w:val="28"/>
          <w:szCs w:val="28"/>
          <w:lang w:eastAsia="ru-RU"/>
        </w:rPr>
        <w:t>Мёнхенгладбаха</w:t>
      </w:r>
      <w:proofErr w:type="spellEnd"/>
      <w:r w:rsidRPr="00003990">
        <w:rPr>
          <w:rFonts w:ascii="Times New Roman" w:eastAsia="Times New Roman" w:hAnsi="Times New Roman" w:cs="Times New Roman"/>
          <w:color w:val="1C007F"/>
          <w:sz w:val="28"/>
          <w:szCs w:val="28"/>
          <w:lang w:eastAsia="ru-RU"/>
        </w:rPr>
        <w:t xml:space="preserve">, Германия; фонд </w:t>
      </w:r>
      <w:proofErr w:type="spellStart"/>
      <w:r w:rsidRPr="00003990">
        <w:rPr>
          <w:rFonts w:ascii="Times New Roman" w:eastAsia="Times New Roman" w:hAnsi="Times New Roman" w:cs="Times New Roman"/>
          <w:color w:val="1C007F"/>
          <w:sz w:val="28"/>
          <w:szCs w:val="28"/>
          <w:lang w:eastAsia="ru-RU"/>
        </w:rPr>
        <w:t>Метанауки</w:t>
      </w:r>
      <w:proofErr w:type="spellEnd"/>
      <w:r w:rsidRPr="00003990">
        <w:rPr>
          <w:rFonts w:ascii="Times New Roman" w:eastAsia="Times New Roman" w:hAnsi="Times New Roman" w:cs="Times New Roman"/>
          <w:color w:val="1C007F"/>
          <w:sz w:val="28"/>
          <w:szCs w:val="28"/>
          <w:lang w:eastAsia="ru-RU"/>
        </w:rPr>
        <w:t xml:space="preserve"> в США; группа Голоса в </w:t>
      </w:r>
      <w:proofErr w:type="spellStart"/>
      <w:r w:rsidRPr="00003990">
        <w:rPr>
          <w:rFonts w:ascii="Times New Roman" w:eastAsia="Times New Roman" w:hAnsi="Times New Roman" w:cs="Times New Roman"/>
          <w:color w:val="1C007F"/>
          <w:sz w:val="28"/>
          <w:szCs w:val="28"/>
          <w:lang w:eastAsia="ru-RU"/>
        </w:rPr>
        <w:t>Гроссето</w:t>
      </w:r>
      <w:proofErr w:type="spellEnd"/>
      <w:r w:rsidRPr="00003990">
        <w:rPr>
          <w:rFonts w:ascii="Times New Roman" w:eastAsia="Times New Roman" w:hAnsi="Times New Roman" w:cs="Times New Roman"/>
          <w:color w:val="1C007F"/>
          <w:sz w:val="28"/>
          <w:szCs w:val="28"/>
          <w:lang w:eastAsia="ru-RU"/>
        </w:rPr>
        <w:t xml:space="preserve"> и другие.  Теперь информация по международным событиям:</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6 ноября 1982 года в </w:t>
      </w:r>
      <w:proofErr w:type="spellStart"/>
      <w:r w:rsidRPr="00003990">
        <w:rPr>
          <w:rFonts w:ascii="Times New Roman" w:eastAsia="Times New Roman" w:hAnsi="Times New Roman" w:cs="Times New Roman"/>
          <w:color w:val="1C007F"/>
          <w:sz w:val="28"/>
          <w:szCs w:val="28"/>
          <w:lang w:eastAsia="ru-RU"/>
        </w:rPr>
        <w:t>Фульде</w:t>
      </w:r>
      <w:proofErr w:type="spellEnd"/>
      <w:r w:rsidRPr="00003990">
        <w:rPr>
          <w:rFonts w:ascii="Times New Roman" w:eastAsia="Times New Roman" w:hAnsi="Times New Roman" w:cs="Times New Roman"/>
          <w:color w:val="1C007F"/>
          <w:sz w:val="28"/>
          <w:szCs w:val="28"/>
          <w:lang w:eastAsia="ru-RU"/>
        </w:rPr>
        <w:t xml:space="preserve"> состоялся симпозиум VTF (</w:t>
      </w:r>
      <w:proofErr w:type="spellStart"/>
      <w:r w:rsidRPr="00003990">
        <w:rPr>
          <w:rFonts w:ascii="Times New Roman" w:eastAsia="Times New Roman" w:hAnsi="Times New Roman" w:cs="Times New Roman"/>
          <w:color w:val="1C007F"/>
          <w:sz w:val="28"/>
          <w:szCs w:val="28"/>
          <w:lang w:eastAsia="ru-RU"/>
        </w:rPr>
        <w:t>Verein</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fur</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Tobandstimmenforschung</w:t>
      </w:r>
      <w:proofErr w:type="spellEnd"/>
      <w:r w:rsidRPr="00003990">
        <w:rPr>
          <w:rFonts w:ascii="Times New Roman" w:eastAsia="Times New Roman" w:hAnsi="Times New Roman" w:cs="Times New Roman"/>
          <w:color w:val="1C007F"/>
          <w:sz w:val="28"/>
          <w:szCs w:val="28"/>
          <w:lang w:eastAsia="ru-RU"/>
        </w:rPr>
        <w:t xml:space="preserve">) — ассоциации по исследованию магнитофонных голосов. Там демонстрировались уникальные технические устройства, а записанные </w:t>
      </w:r>
      <w:proofErr w:type="spellStart"/>
      <w:r w:rsidRPr="00003990">
        <w:rPr>
          <w:rFonts w:ascii="Times New Roman" w:eastAsia="Times New Roman" w:hAnsi="Times New Roman" w:cs="Times New Roman"/>
          <w:color w:val="1C007F"/>
          <w:sz w:val="28"/>
          <w:szCs w:val="28"/>
          <w:lang w:eastAsia="ru-RU"/>
        </w:rPr>
        <w:t>паранормальные</w:t>
      </w:r>
      <w:proofErr w:type="spellEnd"/>
      <w:r w:rsidRPr="00003990">
        <w:rPr>
          <w:rFonts w:ascii="Times New Roman" w:eastAsia="Times New Roman" w:hAnsi="Times New Roman" w:cs="Times New Roman"/>
          <w:color w:val="1C007F"/>
          <w:sz w:val="28"/>
          <w:szCs w:val="28"/>
          <w:lang w:eastAsia="ru-RU"/>
        </w:rPr>
        <w:t xml:space="preserve"> голоса были слышны ясно и громко. На симпозиуме несколько сотен людей были свидетелями данного дебюта. А у на</w:t>
      </w:r>
      <w:proofErr w:type="gramStart"/>
      <w:r w:rsidRPr="00003990">
        <w:rPr>
          <w:rFonts w:ascii="Times New Roman" w:eastAsia="Times New Roman" w:hAnsi="Times New Roman" w:cs="Times New Roman"/>
          <w:color w:val="1C007F"/>
          <w:sz w:val="28"/>
          <w:szCs w:val="28"/>
          <w:lang w:eastAsia="ru-RU"/>
        </w:rPr>
        <w:t>с в СССР</w:t>
      </w:r>
      <w:proofErr w:type="gramEnd"/>
      <w:r w:rsidRPr="00003990">
        <w:rPr>
          <w:rFonts w:ascii="Times New Roman" w:eastAsia="Times New Roman" w:hAnsi="Times New Roman" w:cs="Times New Roman"/>
          <w:color w:val="1C007F"/>
          <w:sz w:val="28"/>
          <w:szCs w:val="28"/>
          <w:lang w:eastAsia="ru-RU"/>
        </w:rPr>
        <w:t xml:space="preserve"> – тишина! 15 января 1983 года уже миллионы людей слушали устройство Кёнига, которое было представлено на «Радио Люксембурга» в передаче </w:t>
      </w:r>
      <w:proofErr w:type="spellStart"/>
      <w:r w:rsidRPr="00003990">
        <w:rPr>
          <w:rFonts w:ascii="Times New Roman" w:eastAsia="Times New Roman" w:hAnsi="Times New Roman" w:cs="Times New Roman"/>
          <w:color w:val="1C007F"/>
          <w:sz w:val="28"/>
          <w:szCs w:val="28"/>
          <w:lang w:eastAsia="ru-RU"/>
        </w:rPr>
        <w:t>Райнера</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Холбе</w:t>
      </w:r>
      <w:proofErr w:type="spellEnd"/>
      <w:r w:rsidRPr="00003990">
        <w:rPr>
          <w:rFonts w:ascii="Times New Roman" w:eastAsia="Times New Roman" w:hAnsi="Times New Roman" w:cs="Times New Roman"/>
          <w:color w:val="1C007F"/>
          <w:sz w:val="28"/>
          <w:szCs w:val="28"/>
          <w:lang w:eastAsia="ru-RU"/>
        </w:rPr>
        <w:t xml:space="preserve"> «Невероятные истории». Сообщения были приняты с доселе невиданной громкостью и звучали непосредственно в прямом эфире. Когда Кёниг задал вопрос: «Могу ли я попробовать войти в контакт с вами?», последовал ответ: «</w:t>
      </w:r>
      <w:r w:rsidRPr="00003990">
        <w:rPr>
          <w:rFonts w:ascii="Times New Roman" w:eastAsia="Times New Roman" w:hAnsi="Times New Roman" w:cs="Times New Roman"/>
          <w:i/>
          <w:iCs/>
          <w:color w:val="1C007F"/>
          <w:sz w:val="28"/>
          <w:szCs w:val="28"/>
          <w:lang w:eastAsia="ru-RU"/>
        </w:rPr>
        <w:t>Попробуй!</w:t>
      </w:r>
      <w:r w:rsidRPr="00003990">
        <w:rPr>
          <w:rFonts w:ascii="Times New Roman" w:eastAsia="Times New Roman" w:hAnsi="Times New Roman" w:cs="Times New Roman"/>
          <w:color w:val="1C007F"/>
          <w:sz w:val="28"/>
          <w:szCs w:val="28"/>
          <w:lang w:eastAsia="ru-RU"/>
        </w:rPr>
        <w:t>». На вопрос «Можете ли вы меня слышать? Думаю, я настроился на правильную частоту», особенно громкий и ясный голос ответил: «</w:t>
      </w:r>
      <w:r w:rsidRPr="00003990">
        <w:rPr>
          <w:rFonts w:ascii="Times New Roman" w:eastAsia="Times New Roman" w:hAnsi="Times New Roman" w:cs="Times New Roman"/>
          <w:b/>
          <w:bCs/>
          <w:i/>
          <w:iCs/>
          <w:color w:val="1C007F"/>
          <w:sz w:val="28"/>
          <w:szCs w:val="28"/>
          <w:lang w:eastAsia="ru-RU"/>
        </w:rPr>
        <w:t>Мы слышим твой голос</w:t>
      </w:r>
      <w:r w:rsidRPr="00003990">
        <w:rPr>
          <w:rFonts w:ascii="Times New Roman" w:eastAsia="Times New Roman" w:hAnsi="Times New Roman" w:cs="Times New Roman"/>
          <w:color w:val="1C007F"/>
          <w:sz w:val="28"/>
          <w:szCs w:val="28"/>
          <w:lang w:eastAsia="ru-RU"/>
        </w:rPr>
        <w:t>». Другой голос с той стороны объявил: «</w:t>
      </w:r>
      <w:proofErr w:type="spellStart"/>
      <w:r w:rsidRPr="00003990">
        <w:rPr>
          <w:rFonts w:ascii="Times New Roman" w:eastAsia="Times New Roman" w:hAnsi="Times New Roman" w:cs="Times New Roman"/>
          <w:i/>
          <w:iCs/>
          <w:color w:val="1C007F"/>
          <w:sz w:val="28"/>
          <w:szCs w:val="28"/>
          <w:lang w:eastAsia="ru-RU"/>
        </w:rPr>
        <w:t>Отто</w:t>
      </w:r>
      <w:proofErr w:type="spellEnd"/>
      <w:r w:rsidRPr="00003990">
        <w:rPr>
          <w:rFonts w:ascii="Times New Roman" w:eastAsia="Times New Roman" w:hAnsi="Times New Roman" w:cs="Times New Roman"/>
          <w:i/>
          <w:iCs/>
          <w:color w:val="1C007F"/>
          <w:sz w:val="28"/>
          <w:szCs w:val="28"/>
          <w:lang w:eastAsia="ru-RU"/>
        </w:rPr>
        <w:t xml:space="preserve"> Кёниг делает Радио Мёртвых</w:t>
      </w:r>
      <w:r w:rsidRPr="00003990">
        <w:rPr>
          <w:rFonts w:ascii="Times New Roman" w:eastAsia="Times New Roman" w:hAnsi="Times New Roman" w:cs="Times New Roman"/>
          <w:color w:val="1C007F"/>
          <w:sz w:val="28"/>
          <w:szCs w:val="28"/>
          <w:lang w:eastAsia="ru-RU"/>
        </w:rPr>
        <w:t>». Этот голос произвел особую сенсацию, поскольку, с одной стороны, он назвал имя Кёнига, с другой стороны, использовал шутливый неологизм «Радио Мёртвых», что в точности соответствовало ситуации в студии «Радио Люксембурга». У на</w:t>
      </w:r>
      <w:proofErr w:type="gramStart"/>
      <w:r w:rsidRPr="00003990">
        <w:rPr>
          <w:rFonts w:ascii="Times New Roman" w:eastAsia="Times New Roman" w:hAnsi="Times New Roman" w:cs="Times New Roman"/>
          <w:color w:val="1C007F"/>
          <w:sz w:val="28"/>
          <w:szCs w:val="28"/>
          <w:lang w:eastAsia="ru-RU"/>
        </w:rPr>
        <w:t>с в СССР</w:t>
      </w:r>
      <w:proofErr w:type="gramEnd"/>
      <w:r w:rsidRPr="00003990">
        <w:rPr>
          <w:rFonts w:ascii="Times New Roman" w:eastAsia="Times New Roman" w:hAnsi="Times New Roman" w:cs="Times New Roman"/>
          <w:color w:val="1C007F"/>
          <w:sz w:val="28"/>
          <w:szCs w:val="28"/>
          <w:lang w:eastAsia="ru-RU"/>
        </w:rPr>
        <w:t>, живее всех живых был только один умерший – Владимир Ильич Ленин, а для миллионов сограждан продолжала говорить и показывать только одна Москва!</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В октябре 1987 года, на международном конгрессе, организованном «</w:t>
      </w:r>
      <w:proofErr w:type="spellStart"/>
      <w:r w:rsidRPr="00003990">
        <w:rPr>
          <w:rFonts w:ascii="Times New Roman" w:eastAsia="Times New Roman" w:hAnsi="Times New Roman" w:cs="Times New Roman"/>
          <w:color w:val="1C007F"/>
          <w:sz w:val="28"/>
          <w:szCs w:val="28"/>
          <w:lang w:eastAsia="ru-RU"/>
        </w:rPr>
        <w:t>Gruppo</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sperimentale</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di</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audizone</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metafonica</w:t>
      </w:r>
      <w:proofErr w:type="spellEnd"/>
      <w:r w:rsidRPr="00003990">
        <w:rPr>
          <w:rFonts w:ascii="Times New Roman" w:eastAsia="Times New Roman" w:hAnsi="Times New Roman" w:cs="Times New Roman"/>
          <w:color w:val="1C007F"/>
          <w:sz w:val="28"/>
          <w:szCs w:val="28"/>
          <w:lang w:eastAsia="ru-RU"/>
        </w:rPr>
        <w:t xml:space="preserve">» («Экспериментальной группой по </w:t>
      </w:r>
      <w:proofErr w:type="spellStart"/>
      <w:r w:rsidRPr="00003990">
        <w:rPr>
          <w:rFonts w:ascii="Times New Roman" w:eastAsia="Times New Roman" w:hAnsi="Times New Roman" w:cs="Times New Roman"/>
          <w:color w:val="1C007F"/>
          <w:sz w:val="28"/>
          <w:szCs w:val="28"/>
          <w:lang w:eastAsia="ru-RU"/>
        </w:rPr>
        <w:t>аудированию</w:t>
      </w:r>
      <w:proofErr w:type="spellEnd"/>
      <w:r w:rsidRPr="00003990">
        <w:rPr>
          <w:rFonts w:ascii="Times New Roman" w:eastAsia="Times New Roman" w:hAnsi="Times New Roman" w:cs="Times New Roman"/>
          <w:color w:val="1C007F"/>
          <w:sz w:val="28"/>
          <w:szCs w:val="28"/>
          <w:lang w:eastAsia="ru-RU"/>
        </w:rPr>
        <w:t xml:space="preserve"> метафонии»), основанной и возглавляемой врачом и профессором Роберто </w:t>
      </w:r>
      <w:proofErr w:type="spellStart"/>
      <w:r w:rsidRPr="00003990">
        <w:rPr>
          <w:rFonts w:ascii="Times New Roman" w:eastAsia="Times New Roman" w:hAnsi="Times New Roman" w:cs="Times New Roman"/>
          <w:color w:val="1C007F"/>
          <w:sz w:val="28"/>
          <w:szCs w:val="28"/>
          <w:lang w:eastAsia="ru-RU"/>
        </w:rPr>
        <w:t>Мангани</w:t>
      </w:r>
      <w:proofErr w:type="spellEnd"/>
      <w:r w:rsidRPr="00003990">
        <w:rPr>
          <w:rFonts w:ascii="Times New Roman" w:eastAsia="Times New Roman" w:hAnsi="Times New Roman" w:cs="Times New Roman"/>
          <w:color w:val="1C007F"/>
          <w:sz w:val="28"/>
          <w:szCs w:val="28"/>
          <w:lang w:eastAsia="ru-RU"/>
        </w:rPr>
        <w:t>, собралось более двухсот человек, как из Италии, так и из зарубежных стран. Учёные и эксперты в области исследований магнитофонных голосов встретились, чтобы рассказать о своих экспериментах и результатах. Среди докладчиков были врачи, химики, инженеры и другие высококвалифицированные специалисты. А у на</w:t>
      </w:r>
      <w:proofErr w:type="gramStart"/>
      <w:r w:rsidRPr="00003990">
        <w:rPr>
          <w:rFonts w:ascii="Times New Roman" w:eastAsia="Times New Roman" w:hAnsi="Times New Roman" w:cs="Times New Roman"/>
          <w:color w:val="1C007F"/>
          <w:sz w:val="28"/>
          <w:szCs w:val="28"/>
          <w:lang w:eastAsia="ru-RU"/>
        </w:rPr>
        <w:t>с в СССР</w:t>
      </w:r>
      <w:proofErr w:type="gramEnd"/>
      <w:r w:rsidRPr="00003990">
        <w:rPr>
          <w:rFonts w:ascii="Times New Roman" w:eastAsia="Times New Roman" w:hAnsi="Times New Roman" w:cs="Times New Roman"/>
          <w:color w:val="1C007F"/>
          <w:sz w:val="28"/>
          <w:szCs w:val="28"/>
          <w:lang w:eastAsia="ru-RU"/>
        </w:rPr>
        <w:t>, самой популярной передачей в то время, и до сих пор была и остается «Тишина в студии!» на «Поле чудес»….</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В начале 1988 года возникли организационные проблемы с предстоящим всемирным конгрессом. Его перенесли на более подходящий срок – осень 1989 года. Изначально организаторы </w:t>
      </w:r>
      <w:proofErr w:type="spellStart"/>
      <w:r w:rsidRPr="00003990">
        <w:rPr>
          <w:rFonts w:ascii="Times New Roman" w:eastAsia="Times New Roman" w:hAnsi="Times New Roman" w:cs="Times New Roman"/>
          <w:color w:val="1C007F"/>
          <w:sz w:val="28"/>
          <w:szCs w:val="28"/>
          <w:lang w:eastAsia="ru-RU"/>
        </w:rPr>
        <w:t>базельского</w:t>
      </w:r>
      <w:proofErr w:type="spellEnd"/>
      <w:r w:rsidRPr="00003990">
        <w:rPr>
          <w:rFonts w:ascii="Times New Roman" w:eastAsia="Times New Roman" w:hAnsi="Times New Roman" w:cs="Times New Roman"/>
          <w:color w:val="1C007F"/>
          <w:sz w:val="28"/>
          <w:szCs w:val="28"/>
          <w:lang w:eastAsia="ru-RU"/>
        </w:rPr>
        <w:t xml:space="preserve"> «Пси-дня»  планировали лишь сообщения по </w:t>
      </w:r>
      <w:proofErr w:type="spellStart"/>
      <w:r w:rsidRPr="00003990">
        <w:rPr>
          <w:rFonts w:ascii="Times New Roman" w:eastAsia="Times New Roman" w:hAnsi="Times New Roman" w:cs="Times New Roman"/>
          <w:color w:val="1C007F"/>
          <w:sz w:val="28"/>
          <w:szCs w:val="28"/>
          <w:lang w:eastAsia="ru-RU"/>
        </w:rPr>
        <w:t>реинкарнации</w:t>
      </w:r>
      <w:proofErr w:type="spellEnd"/>
      <w:r w:rsidRPr="00003990">
        <w:rPr>
          <w:rFonts w:ascii="Times New Roman" w:eastAsia="Times New Roman" w:hAnsi="Times New Roman" w:cs="Times New Roman"/>
          <w:color w:val="1C007F"/>
          <w:sz w:val="28"/>
          <w:szCs w:val="28"/>
          <w:lang w:eastAsia="ru-RU"/>
        </w:rPr>
        <w:t xml:space="preserve">, в качестве актуальной темы. Решение об организации всемирного конгресса по вопросам исследований в области </w:t>
      </w:r>
      <w:proofErr w:type="spellStart"/>
      <w:r w:rsidRPr="00003990">
        <w:rPr>
          <w:rFonts w:ascii="Times New Roman" w:eastAsia="Times New Roman" w:hAnsi="Times New Roman" w:cs="Times New Roman"/>
          <w:color w:val="1C007F"/>
          <w:sz w:val="28"/>
          <w:szCs w:val="28"/>
          <w:lang w:eastAsia="ru-RU"/>
        </w:rPr>
        <w:t>транскоммуникации</w:t>
      </w:r>
      <w:proofErr w:type="spellEnd"/>
      <w:r w:rsidRPr="00003990">
        <w:rPr>
          <w:rFonts w:ascii="Times New Roman" w:eastAsia="Times New Roman" w:hAnsi="Times New Roman" w:cs="Times New Roman"/>
          <w:color w:val="1C007F"/>
          <w:sz w:val="28"/>
          <w:szCs w:val="28"/>
          <w:lang w:eastAsia="ru-RU"/>
        </w:rPr>
        <w:t xml:space="preserve"> было принято впоследствии. Предполагалось, что люди, интересующиеся вопросами </w:t>
      </w:r>
      <w:proofErr w:type="spellStart"/>
      <w:r w:rsidRPr="00003990">
        <w:rPr>
          <w:rFonts w:ascii="Times New Roman" w:eastAsia="Times New Roman" w:hAnsi="Times New Roman" w:cs="Times New Roman"/>
          <w:color w:val="1C007F"/>
          <w:sz w:val="28"/>
          <w:szCs w:val="28"/>
          <w:lang w:eastAsia="ru-RU"/>
        </w:rPr>
        <w:t>реинкарнации</w:t>
      </w:r>
      <w:proofErr w:type="spellEnd"/>
      <w:r w:rsidRPr="00003990">
        <w:rPr>
          <w:rFonts w:ascii="Times New Roman" w:eastAsia="Times New Roman" w:hAnsi="Times New Roman" w:cs="Times New Roman"/>
          <w:color w:val="1C007F"/>
          <w:sz w:val="28"/>
          <w:szCs w:val="28"/>
          <w:lang w:eastAsia="ru-RU"/>
        </w:rPr>
        <w:t xml:space="preserve">, не заполнят все имеющиеся помещения. Но события приняли иной оборот. Тема нашла такой большой отклик, что пришлось исчерпать все имеющиеся возможности. Поскольку обещание было уже дано, вопрос о том, проводить ли конгресс, был оставлен на усмотрение проф. Зеньковского и доктора Ральфа </w:t>
      </w:r>
      <w:proofErr w:type="spellStart"/>
      <w:r w:rsidRPr="00003990">
        <w:rPr>
          <w:rFonts w:ascii="Times New Roman" w:eastAsia="Times New Roman" w:hAnsi="Times New Roman" w:cs="Times New Roman"/>
          <w:color w:val="1C007F"/>
          <w:sz w:val="28"/>
          <w:szCs w:val="28"/>
          <w:lang w:eastAsia="ru-RU"/>
        </w:rPr>
        <w:t>Детермайера</w:t>
      </w:r>
      <w:proofErr w:type="spellEnd"/>
      <w:r w:rsidRPr="00003990">
        <w:rPr>
          <w:rFonts w:ascii="Times New Roman" w:eastAsia="Times New Roman" w:hAnsi="Times New Roman" w:cs="Times New Roman"/>
          <w:color w:val="1C007F"/>
          <w:sz w:val="28"/>
          <w:szCs w:val="28"/>
          <w:lang w:eastAsia="ru-RU"/>
        </w:rPr>
        <w:t xml:space="preserve">. Они нашли имеющееся количество мест недостаточным и предпочли отказаться. Поскольку предполагалось организовать большую международную программу, требующую весьма обширных приготовлений. Впоследствии всемирный конгресс по </w:t>
      </w:r>
      <w:proofErr w:type="spellStart"/>
      <w:r w:rsidRPr="00003990">
        <w:rPr>
          <w:rFonts w:ascii="Times New Roman" w:eastAsia="Times New Roman" w:hAnsi="Times New Roman" w:cs="Times New Roman"/>
          <w:color w:val="1C007F"/>
          <w:sz w:val="28"/>
          <w:szCs w:val="28"/>
          <w:lang w:eastAsia="ru-RU"/>
        </w:rPr>
        <w:t>транскоммуникации</w:t>
      </w:r>
      <w:proofErr w:type="spellEnd"/>
      <w:r w:rsidRPr="00003990">
        <w:rPr>
          <w:rFonts w:ascii="Times New Roman" w:eastAsia="Times New Roman" w:hAnsi="Times New Roman" w:cs="Times New Roman"/>
          <w:color w:val="1C007F"/>
          <w:sz w:val="28"/>
          <w:szCs w:val="28"/>
          <w:lang w:eastAsia="ru-RU"/>
        </w:rPr>
        <w:t xml:space="preserve"> был проведён в Базеле осенью 1989 года. Понятное дело, что ученых из СССР туда не приглашали и советский народ об этом ничего не мог слышать.</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Как вы понимаете, и событий, и информации на эту животрепещущую тему было вполне достаточно. Я же останавливаюсь на главном для меня издании, где автор смог (вернее смогла) представить важнейшие инструментальные наработки. Будьте внимательны, дорогие мои, ибо ссылки на независимые от доктора </w:t>
      </w:r>
      <w:proofErr w:type="spellStart"/>
      <w:r w:rsidRPr="00003990">
        <w:rPr>
          <w:rFonts w:ascii="Times New Roman" w:eastAsia="Times New Roman" w:hAnsi="Times New Roman" w:cs="Times New Roman"/>
          <w:color w:val="1C007F"/>
          <w:sz w:val="28"/>
          <w:szCs w:val="28"/>
          <w:lang w:eastAsia="ru-RU"/>
        </w:rPr>
        <w:t>Темникова</w:t>
      </w:r>
      <w:proofErr w:type="spellEnd"/>
      <w:r w:rsidRPr="00003990">
        <w:rPr>
          <w:rFonts w:ascii="Times New Roman" w:eastAsia="Times New Roman" w:hAnsi="Times New Roman" w:cs="Times New Roman"/>
          <w:color w:val="1C007F"/>
          <w:sz w:val="28"/>
          <w:szCs w:val="28"/>
          <w:lang w:eastAsia="ru-RU"/>
        </w:rPr>
        <w:t xml:space="preserve"> исследования, весьма и весьма важны! Они  объясняют или совпадают с моими технологиями в области создания коррекционных квантовых программ.</w:t>
      </w:r>
      <w:r w:rsidRPr="00003990">
        <w:rPr>
          <w:rFonts w:ascii="Arial" w:eastAsia="Times New Roman" w:hAnsi="Arial" w:cs="Arial"/>
          <w:color w:val="1C007F"/>
          <w:sz w:val="24"/>
          <w:szCs w:val="24"/>
          <w:lang w:eastAsia="ru-RU"/>
        </w:rPr>
        <w:t> </w:t>
      </w:r>
      <w:r w:rsidRPr="00003990">
        <w:rPr>
          <w:rFonts w:ascii="Times New Roman" w:eastAsia="Times New Roman" w:hAnsi="Times New Roman" w:cs="Times New Roman"/>
          <w:color w:val="000000"/>
          <w:sz w:val="28"/>
          <w:szCs w:val="28"/>
          <w:lang w:eastAsia="ru-RU"/>
        </w:rPr>
        <w:t>Когда в 1974 году вышла ее первая книга, автором было уже опубликовано в газетах и журналах более 300 произведений.</w:t>
      </w:r>
      <w:r w:rsidRPr="00003990">
        <w:rPr>
          <w:rFonts w:ascii="Arial" w:eastAsia="Times New Roman" w:hAnsi="Arial" w:cs="Arial"/>
          <w:color w:val="1C007F"/>
          <w:sz w:val="24"/>
          <w:szCs w:val="24"/>
          <w:lang w:eastAsia="ru-RU"/>
        </w:rPr>
        <w:t> </w:t>
      </w:r>
      <w:r w:rsidRPr="00003990">
        <w:rPr>
          <w:rFonts w:ascii="Times New Roman" w:eastAsia="Times New Roman" w:hAnsi="Times New Roman" w:cs="Times New Roman"/>
          <w:color w:val="1C007F"/>
          <w:sz w:val="28"/>
          <w:szCs w:val="28"/>
          <w:lang w:eastAsia="ru-RU"/>
        </w:rPr>
        <w:t xml:space="preserve">Безусловно, в те годы мы ничего об этом даже краем уха ведать не могли. Сейчас этой информацией свободно пользуюсь, однако не только привожу ее в необходимую для восприятия и дальнейших выводов систематизацию, но и по ходу приведения тех или иных цитат, буду делать пояснения и комментарии, одновременно размышляя вместе с вами. Ну, вы же знаете манеру моего изложения? Посему, когда я вопросы задаю, пожалуйста, </w:t>
      </w:r>
      <w:proofErr w:type="gramStart"/>
      <w:r w:rsidRPr="00003990">
        <w:rPr>
          <w:rFonts w:ascii="Times New Roman" w:eastAsia="Times New Roman" w:hAnsi="Times New Roman" w:cs="Times New Roman"/>
          <w:color w:val="1C007F"/>
          <w:sz w:val="28"/>
          <w:szCs w:val="28"/>
          <w:lang w:eastAsia="ru-RU"/>
        </w:rPr>
        <w:t>участвуйте</w:t>
      </w:r>
      <w:proofErr w:type="gramEnd"/>
      <w:r w:rsidRPr="00003990">
        <w:rPr>
          <w:rFonts w:ascii="Times New Roman" w:eastAsia="Times New Roman" w:hAnsi="Times New Roman" w:cs="Times New Roman"/>
          <w:color w:val="1C007F"/>
          <w:sz w:val="28"/>
          <w:szCs w:val="28"/>
          <w:lang w:eastAsia="ru-RU"/>
        </w:rPr>
        <w:t xml:space="preserve"> молча и мысленно. Договорились? Итак, в предисловии к изданию госпожи </w:t>
      </w:r>
      <w:proofErr w:type="spellStart"/>
      <w:r w:rsidRPr="00003990">
        <w:rPr>
          <w:rFonts w:ascii="Times New Roman" w:eastAsia="Times New Roman" w:hAnsi="Times New Roman" w:cs="Times New Roman"/>
          <w:color w:val="1C007F"/>
          <w:sz w:val="28"/>
          <w:szCs w:val="28"/>
          <w:lang w:eastAsia="ru-RU"/>
        </w:rPr>
        <w:t>Шефер</w:t>
      </w:r>
      <w:proofErr w:type="spellEnd"/>
      <w:r w:rsidRPr="00003990">
        <w:rPr>
          <w:rFonts w:ascii="Times New Roman" w:eastAsia="Times New Roman" w:hAnsi="Times New Roman" w:cs="Times New Roman"/>
          <w:color w:val="1C007F"/>
          <w:sz w:val="28"/>
          <w:szCs w:val="28"/>
          <w:lang w:eastAsia="ru-RU"/>
        </w:rPr>
        <w:t xml:space="preserve"> сначала даем слово профессору Зеньковскому:</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000000"/>
          <w:sz w:val="28"/>
          <w:szCs w:val="28"/>
          <w:lang w:eastAsia="ru-RU"/>
        </w:rPr>
        <w:t xml:space="preserve">   После завершения коммерческого профессионального образования, </w:t>
      </w:r>
      <w:proofErr w:type="spellStart"/>
      <w:r w:rsidRPr="00003990">
        <w:rPr>
          <w:rFonts w:ascii="Times New Roman" w:eastAsia="Times New Roman" w:hAnsi="Times New Roman" w:cs="Times New Roman"/>
          <w:i/>
          <w:iCs/>
          <w:color w:val="000000"/>
          <w:sz w:val="28"/>
          <w:szCs w:val="28"/>
          <w:lang w:eastAsia="ru-RU"/>
        </w:rPr>
        <w:t>Хильдегард</w:t>
      </w:r>
      <w:proofErr w:type="spellEnd"/>
      <w:r w:rsidRPr="00003990">
        <w:rPr>
          <w:rFonts w:ascii="Times New Roman" w:eastAsia="Times New Roman" w:hAnsi="Times New Roman" w:cs="Times New Roman"/>
          <w:i/>
          <w:iCs/>
          <w:color w:val="000000"/>
          <w:sz w:val="28"/>
          <w:szCs w:val="28"/>
          <w:lang w:eastAsia="ru-RU"/>
        </w:rPr>
        <w:t xml:space="preserve"> </w:t>
      </w:r>
      <w:proofErr w:type="spellStart"/>
      <w:r w:rsidRPr="00003990">
        <w:rPr>
          <w:rFonts w:ascii="Times New Roman" w:eastAsia="Times New Roman" w:hAnsi="Times New Roman" w:cs="Times New Roman"/>
          <w:i/>
          <w:iCs/>
          <w:color w:val="000000"/>
          <w:sz w:val="28"/>
          <w:szCs w:val="28"/>
          <w:lang w:eastAsia="ru-RU"/>
        </w:rPr>
        <w:t>Шефер</w:t>
      </w:r>
      <w:proofErr w:type="spellEnd"/>
      <w:r w:rsidRPr="00003990">
        <w:rPr>
          <w:rFonts w:ascii="Times New Roman" w:eastAsia="Times New Roman" w:hAnsi="Times New Roman" w:cs="Times New Roman"/>
          <w:i/>
          <w:iCs/>
          <w:color w:val="000000"/>
          <w:sz w:val="28"/>
          <w:szCs w:val="28"/>
          <w:lang w:eastAsia="ru-RU"/>
        </w:rPr>
        <w:t xml:space="preserve"> занялась исследованиями в области философии, пограничных областей психологии и истории литературы. С 1972 года она интенсивно занималась парапсихологией, в частности, областью, которая стала известна как «голоса на магнитной ленте», и на сегодняшний день получила более общее название «Инструментальная </w:t>
      </w:r>
      <w:proofErr w:type="spellStart"/>
      <w:r w:rsidRPr="00003990">
        <w:rPr>
          <w:rFonts w:ascii="Times New Roman" w:eastAsia="Times New Roman" w:hAnsi="Times New Roman" w:cs="Times New Roman"/>
          <w:i/>
          <w:iCs/>
          <w:color w:val="000000"/>
          <w:sz w:val="28"/>
          <w:szCs w:val="28"/>
          <w:lang w:eastAsia="ru-RU"/>
        </w:rPr>
        <w:t>транскоммуникация</w:t>
      </w:r>
      <w:proofErr w:type="spellEnd"/>
      <w:r w:rsidRPr="00003990">
        <w:rPr>
          <w:rFonts w:ascii="Times New Roman" w:eastAsia="Times New Roman" w:hAnsi="Times New Roman" w:cs="Times New Roman"/>
          <w:i/>
          <w:iCs/>
          <w:color w:val="000000"/>
          <w:sz w:val="28"/>
          <w:szCs w:val="28"/>
          <w:lang w:eastAsia="ru-RU"/>
        </w:rPr>
        <w:t xml:space="preserve">». Они были переведены на несколько языков (итальянский, французский, английский, португальский, русский) и стали настольной книгой, как для начинающих, так и для специалистов. Ранняя смерть двадцатитрехлетней дочери столкнула автора этой книги с упомянутой проблематикой и послужила мотивом для самостоятельных экспериментов, чтобы удостовериться в наличии магнитофонных «голосов из потустороннего мира», которые первоначально наблюдались Фридрихом </w:t>
      </w:r>
      <w:proofErr w:type="spellStart"/>
      <w:r w:rsidRPr="00003990">
        <w:rPr>
          <w:rFonts w:ascii="Times New Roman" w:eastAsia="Times New Roman" w:hAnsi="Times New Roman" w:cs="Times New Roman"/>
          <w:i/>
          <w:iCs/>
          <w:color w:val="000000"/>
          <w:sz w:val="28"/>
          <w:szCs w:val="28"/>
          <w:lang w:eastAsia="ru-RU"/>
        </w:rPr>
        <w:t>Юргенсоном</w:t>
      </w:r>
      <w:proofErr w:type="spellEnd"/>
      <w:r w:rsidRPr="00003990">
        <w:rPr>
          <w:rFonts w:ascii="Times New Roman" w:eastAsia="Times New Roman" w:hAnsi="Times New Roman" w:cs="Times New Roman"/>
          <w:i/>
          <w:iCs/>
          <w:color w:val="000000"/>
          <w:sz w:val="28"/>
          <w:szCs w:val="28"/>
          <w:lang w:eastAsia="ru-RU"/>
        </w:rPr>
        <w:t xml:space="preserve"> в 1959 году. В ходе этих экспериментов </w:t>
      </w:r>
      <w:proofErr w:type="spellStart"/>
      <w:r w:rsidRPr="00003990">
        <w:rPr>
          <w:rFonts w:ascii="Times New Roman" w:eastAsia="Times New Roman" w:hAnsi="Times New Roman" w:cs="Times New Roman"/>
          <w:i/>
          <w:iCs/>
          <w:color w:val="000000"/>
          <w:sz w:val="28"/>
          <w:szCs w:val="28"/>
          <w:lang w:eastAsia="ru-RU"/>
        </w:rPr>
        <w:t>Хильдегард</w:t>
      </w:r>
      <w:proofErr w:type="spellEnd"/>
      <w:r w:rsidRPr="00003990">
        <w:rPr>
          <w:rFonts w:ascii="Times New Roman" w:eastAsia="Times New Roman" w:hAnsi="Times New Roman" w:cs="Times New Roman"/>
          <w:i/>
          <w:iCs/>
          <w:color w:val="000000"/>
          <w:sz w:val="28"/>
          <w:szCs w:val="28"/>
          <w:lang w:eastAsia="ru-RU"/>
        </w:rPr>
        <w:t xml:space="preserve"> </w:t>
      </w:r>
      <w:proofErr w:type="spellStart"/>
      <w:r w:rsidRPr="00003990">
        <w:rPr>
          <w:rFonts w:ascii="Times New Roman" w:eastAsia="Times New Roman" w:hAnsi="Times New Roman" w:cs="Times New Roman"/>
          <w:i/>
          <w:iCs/>
          <w:color w:val="000000"/>
          <w:sz w:val="28"/>
          <w:szCs w:val="28"/>
          <w:lang w:eastAsia="ru-RU"/>
        </w:rPr>
        <w:t>Шефер</w:t>
      </w:r>
      <w:proofErr w:type="spellEnd"/>
      <w:r w:rsidRPr="00003990">
        <w:rPr>
          <w:rFonts w:ascii="Times New Roman" w:eastAsia="Times New Roman" w:hAnsi="Times New Roman" w:cs="Times New Roman"/>
          <w:i/>
          <w:iCs/>
          <w:color w:val="000000"/>
          <w:sz w:val="28"/>
          <w:szCs w:val="28"/>
          <w:lang w:eastAsia="ru-RU"/>
        </w:rPr>
        <w:t xml:space="preserve"> приняла — среди многих других — однозначно узнаваемые сообщения своей дочери.</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803390" cy="4724400"/>
            <wp:effectExtent l="19050" t="0" r="0" b="0"/>
            <wp:docPr id="3" name="cc-m-imagesubtitle-image-10412164997" descr="https://image.jimcdn.com/app/cms/image/transf/dimension=714x10000:format=jpg/path/s8700de636cf2e67e/image/i61fa859df4d4c109/version/14563538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4997" descr="https://image.jimcdn.com/app/cms/image/transf/dimension=714x10000:format=jpg/path/s8700de636cf2e67e/image/i61fa859df4d4c109/version/1456353831/image.jpg"/>
                    <pic:cNvPicPr>
                      <a:picLocks noChangeAspect="1" noChangeArrowheads="1"/>
                    </pic:cNvPicPr>
                  </pic:nvPicPr>
                  <pic:blipFill>
                    <a:blip r:embed="rId6"/>
                    <a:srcRect/>
                    <a:stretch>
                      <a:fillRect/>
                    </a:stretch>
                  </pic:blipFill>
                  <pic:spPr bwMode="auto">
                    <a:xfrm>
                      <a:off x="0" y="0"/>
                      <a:ext cx="6803390" cy="4724400"/>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240" w:lineRule="auto"/>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000000"/>
          <w:sz w:val="28"/>
          <w:szCs w:val="28"/>
          <w:lang w:eastAsia="ru-RU"/>
        </w:rPr>
        <w:t xml:space="preserve">   Можно подумать, что таких матерей, потерявших своих дочерей или сыновей  у нас в России нет?! И насколько актуальна эта тема и для всего Человечества? Сразу же привожу вам информацию о ее диалоге с умершей дочерью, где уже вырисовывается тот мир, о котором мы ничего не ведали. И неужели до сих пор мы об этом ничего знать-то не хотим? </w:t>
      </w:r>
      <w:proofErr w:type="spellStart"/>
      <w:r w:rsidRPr="00003990">
        <w:rPr>
          <w:rFonts w:ascii="Times New Roman" w:eastAsia="Times New Roman" w:hAnsi="Times New Roman" w:cs="Times New Roman"/>
          <w:color w:val="000000"/>
          <w:sz w:val="28"/>
          <w:szCs w:val="28"/>
          <w:lang w:eastAsia="ru-RU"/>
        </w:rPr>
        <w:t>Беда-а-а-а</w:t>
      </w:r>
      <w:proofErr w:type="spellEnd"/>
      <w:r w:rsidRPr="00003990">
        <w:rPr>
          <w:rFonts w:ascii="Times New Roman" w:eastAsia="Times New Roman" w:hAnsi="Times New Roman" w:cs="Times New Roman"/>
          <w:color w:val="000000"/>
          <w:sz w:val="28"/>
          <w:szCs w:val="28"/>
          <w:lang w:eastAsia="ru-RU"/>
        </w:rPr>
        <w:t xml:space="preserve">! И, слава Богу, что у нас в России появляются ученые-исследователи, которые добиваются аналогичных результатов, но об этом чуть позже. Успокойтесь, я себя к ним не причисляю, а только пользуюсь их трудами, и лишь для того, чтобы объяснить новые возможности, появившиеся в области аппаратной «Квантовой </w:t>
      </w:r>
      <w:proofErr w:type="spellStart"/>
      <w:r w:rsidRPr="00003990">
        <w:rPr>
          <w:rFonts w:ascii="Times New Roman" w:eastAsia="Times New Roman" w:hAnsi="Times New Roman" w:cs="Times New Roman"/>
          <w:color w:val="000000"/>
          <w:sz w:val="28"/>
          <w:szCs w:val="28"/>
          <w:lang w:eastAsia="ru-RU"/>
        </w:rPr>
        <w:t>психотехнологии</w:t>
      </w:r>
      <w:proofErr w:type="spellEnd"/>
      <w:r w:rsidRPr="00003990">
        <w:rPr>
          <w:rFonts w:ascii="Times New Roman" w:eastAsia="Times New Roman" w:hAnsi="Times New Roman" w:cs="Times New Roman"/>
          <w:color w:val="000000"/>
          <w:sz w:val="28"/>
          <w:szCs w:val="28"/>
          <w:lang w:eastAsia="ru-RU"/>
        </w:rPr>
        <w:t>». Итак, читайте диалог матери с умершей дочерью:</w:t>
      </w:r>
    </w:p>
    <w:p w:rsidR="00003990" w:rsidRPr="00003990" w:rsidRDefault="00003990" w:rsidP="00003990">
      <w:pPr>
        <w:shd w:val="clear" w:color="auto" w:fill="FFFFFF"/>
        <w:spacing w:after="0" w:line="240" w:lineRule="auto"/>
        <w:jc w:val="both"/>
        <w:rPr>
          <w:rFonts w:ascii="Arial" w:eastAsia="Times New Roman" w:hAnsi="Arial" w:cs="Arial"/>
          <w:color w:val="1C007F"/>
          <w:sz w:val="24"/>
          <w:szCs w:val="24"/>
          <w:lang w:eastAsia="ru-RU"/>
        </w:rPr>
      </w:pPr>
      <w:r w:rsidRPr="00003990">
        <w:rPr>
          <w:rFonts w:ascii="Arial" w:eastAsia="Times New Roman" w:hAnsi="Arial" w:cs="Arial"/>
          <w:color w:val="1C007F"/>
          <w:sz w:val="24"/>
          <w:szCs w:val="24"/>
          <w:lang w:eastAsia="ru-RU"/>
        </w:rPr>
        <w:t> </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xml:space="preserve">   Обладать познанием и передавать его — это две совершенно разные вещи. Из этой </w:t>
      </w:r>
      <w:proofErr w:type="spellStart"/>
      <w:r w:rsidRPr="00003990">
        <w:rPr>
          <w:rFonts w:ascii="Times New Roman" w:eastAsia="Times New Roman" w:hAnsi="Times New Roman" w:cs="Times New Roman"/>
          <w:i/>
          <w:iCs/>
          <w:color w:val="1C007F"/>
          <w:sz w:val="28"/>
          <w:szCs w:val="28"/>
          <w:lang w:eastAsia="ru-RU"/>
        </w:rPr>
        <w:t>дифференцированности</w:t>
      </w:r>
      <w:proofErr w:type="spellEnd"/>
      <w:r w:rsidRPr="00003990">
        <w:rPr>
          <w:rFonts w:ascii="Times New Roman" w:eastAsia="Times New Roman" w:hAnsi="Times New Roman" w:cs="Times New Roman"/>
          <w:i/>
          <w:iCs/>
          <w:color w:val="1C007F"/>
          <w:sz w:val="28"/>
          <w:szCs w:val="28"/>
          <w:lang w:eastAsia="ru-RU"/>
        </w:rPr>
        <w:t xml:space="preserve"> и вытекает довольно большая трудность — иметь возможность убедительно передавать познания, несмотря на то, что большинство людей принимает абсурдные вещи, как само собой разумеющееся, если они связаны научным контекстом. Я всё еще помню слова одного скептика, которому я почти семнадцать лет назад демонстрировала голос моей покойной дочери, записанный на плёнку. Он очень хорошо знал её с самого рождения. «Да, — сказал он — это её голос, в этом нет никаких сомнений, но таких вещей не бывает!». В его способности понимания просто-напросто не должно быть правдой, то что «мёртвые»  могут говорить на магнитной ленте. Человек верит во множество вещей, которых он не может видеть, слышать или осязать. Почему же он не готов признать ясно проявляющийся голос, произносящий ясные утверждения, касающиеся «другой стороны»?</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w:t>
      </w:r>
      <w:r w:rsidRPr="00003990">
        <w:rPr>
          <w:rFonts w:ascii="Times New Roman" w:eastAsia="Times New Roman" w:hAnsi="Times New Roman" w:cs="Times New Roman"/>
          <w:b/>
          <w:bCs/>
          <w:i/>
          <w:iCs/>
          <w:color w:val="1C007F"/>
          <w:sz w:val="28"/>
          <w:szCs w:val="28"/>
          <w:lang w:eastAsia="ru-RU"/>
        </w:rPr>
        <w:t>Диалог дочери и матери.</w:t>
      </w:r>
      <w:r w:rsidRPr="00003990">
        <w:rPr>
          <w:rFonts w:ascii="Times New Roman" w:eastAsia="Times New Roman" w:hAnsi="Times New Roman" w:cs="Times New Roman"/>
          <w:i/>
          <w:iCs/>
          <w:color w:val="1C007F"/>
          <w:sz w:val="28"/>
          <w:szCs w:val="28"/>
          <w:lang w:eastAsia="ru-RU"/>
        </w:rPr>
        <w:t xml:space="preserve"> «Дорогая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сейчас тебя нет в живых уже пятнадцать лет» - Но это было только вчера! - «Дорогая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трудно ли было для тебя оставить этот мир в таком юном возрасте?» - Я никогда бы не хотела возвращаться. - «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можешь ли ты меня слышать?» - Ох, я так счастлива – я буду учиться. - «Дорогая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это </w:t>
      </w:r>
      <w:proofErr w:type="gramStart"/>
      <w:r w:rsidRPr="00003990">
        <w:rPr>
          <w:rFonts w:ascii="Times New Roman" w:eastAsia="Times New Roman" w:hAnsi="Times New Roman" w:cs="Times New Roman"/>
          <w:i/>
          <w:iCs/>
          <w:color w:val="1C007F"/>
          <w:sz w:val="28"/>
          <w:szCs w:val="28"/>
          <w:lang w:eastAsia="ru-RU"/>
        </w:rPr>
        <w:t>действительно</w:t>
      </w:r>
      <w:proofErr w:type="gramEnd"/>
      <w:r w:rsidRPr="00003990">
        <w:rPr>
          <w:rFonts w:ascii="Times New Roman" w:eastAsia="Times New Roman" w:hAnsi="Times New Roman" w:cs="Times New Roman"/>
          <w:i/>
          <w:iCs/>
          <w:color w:val="1C007F"/>
          <w:sz w:val="28"/>
          <w:szCs w:val="28"/>
          <w:lang w:eastAsia="ru-RU"/>
        </w:rPr>
        <w:t xml:space="preserve"> правда, что ты занимаешься живописью вместе с Ван </w:t>
      </w:r>
      <w:proofErr w:type="spellStart"/>
      <w:r w:rsidRPr="00003990">
        <w:rPr>
          <w:rFonts w:ascii="Times New Roman" w:eastAsia="Times New Roman" w:hAnsi="Times New Roman" w:cs="Times New Roman"/>
          <w:i/>
          <w:iCs/>
          <w:color w:val="1C007F"/>
          <w:sz w:val="28"/>
          <w:szCs w:val="28"/>
          <w:lang w:eastAsia="ru-RU"/>
        </w:rPr>
        <w:t>Гогом</w:t>
      </w:r>
      <w:proofErr w:type="spellEnd"/>
      <w:r w:rsidRPr="00003990">
        <w:rPr>
          <w:rFonts w:ascii="Times New Roman" w:eastAsia="Times New Roman" w:hAnsi="Times New Roman" w:cs="Times New Roman"/>
          <w:i/>
          <w:iCs/>
          <w:color w:val="1C007F"/>
          <w:sz w:val="28"/>
          <w:szCs w:val="28"/>
          <w:lang w:eastAsia="ru-RU"/>
        </w:rPr>
        <w:t>?» - Да, способности, способности здесь объединены - мы видим это с радостью!</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w:t>
      </w:r>
    </w:p>
    <w:p w:rsidR="00003990" w:rsidRPr="00003990" w:rsidRDefault="00003990" w:rsidP="00003990">
      <w:pPr>
        <w:shd w:val="clear" w:color="auto" w:fill="F2F2F2"/>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i/>
          <w:iCs/>
          <w:color w:val="1C007F"/>
          <w:sz w:val="28"/>
          <w:szCs w:val="28"/>
          <w:lang w:eastAsia="ru-RU"/>
        </w:rPr>
        <w:t>   </w:t>
      </w:r>
      <w:r w:rsidRPr="00003990">
        <w:rPr>
          <w:rFonts w:ascii="Times New Roman" w:eastAsia="Times New Roman" w:hAnsi="Times New Roman" w:cs="Times New Roman"/>
          <w:b/>
          <w:bCs/>
          <w:i/>
          <w:iCs/>
          <w:color w:val="1C007F"/>
          <w:sz w:val="28"/>
          <w:szCs w:val="28"/>
          <w:lang w:eastAsia="ru-RU"/>
        </w:rPr>
        <w:t>Информация, полученная о дочери из других источников.</w:t>
      </w:r>
      <w:r w:rsidRPr="00003990">
        <w:rPr>
          <w:rFonts w:ascii="Times New Roman" w:eastAsia="Times New Roman" w:hAnsi="Times New Roman" w:cs="Times New Roman"/>
          <w:i/>
          <w:iCs/>
          <w:color w:val="1C007F"/>
          <w:sz w:val="28"/>
          <w:szCs w:val="28"/>
          <w:lang w:eastAsia="ru-RU"/>
        </w:rPr>
        <w:t xml:space="preserve"> «Зента </w:t>
      </w:r>
      <w:proofErr w:type="spellStart"/>
      <w:r w:rsidRPr="00003990">
        <w:rPr>
          <w:rFonts w:ascii="Times New Roman" w:eastAsia="Times New Roman" w:hAnsi="Times New Roman" w:cs="Times New Roman"/>
          <w:i/>
          <w:iCs/>
          <w:color w:val="1C007F"/>
          <w:sz w:val="28"/>
          <w:szCs w:val="28"/>
          <w:lang w:eastAsia="ru-RU"/>
        </w:rPr>
        <w:t>Маурина</w:t>
      </w:r>
      <w:proofErr w:type="spellEnd"/>
      <w:r w:rsidRPr="00003990">
        <w:rPr>
          <w:rFonts w:ascii="Times New Roman" w:eastAsia="Times New Roman" w:hAnsi="Times New Roman" w:cs="Times New Roman"/>
          <w:i/>
          <w:iCs/>
          <w:color w:val="1C007F"/>
          <w:sz w:val="28"/>
          <w:szCs w:val="28"/>
          <w:lang w:eastAsia="ru-RU"/>
        </w:rPr>
        <w:t xml:space="preserve">, ты знаешь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 О, да,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 она милая, она хорошо умеет будить! - «Зента, прошло долгое время с тех пор, как я слышала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 Возможно,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не прошла. - «Скажите мне, это действительно правда, что </w:t>
      </w:r>
      <w:proofErr w:type="spellStart"/>
      <w:r w:rsidRPr="00003990">
        <w:rPr>
          <w:rFonts w:ascii="Times New Roman" w:eastAsia="Times New Roman" w:hAnsi="Times New Roman" w:cs="Times New Roman"/>
          <w:i/>
          <w:iCs/>
          <w:color w:val="1C007F"/>
          <w:sz w:val="28"/>
          <w:szCs w:val="28"/>
          <w:lang w:eastAsia="ru-RU"/>
        </w:rPr>
        <w:t>Хели</w:t>
      </w:r>
      <w:proofErr w:type="spellEnd"/>
      <w:r w:rsidRPr="00003990">
        <w:rPr>
          <w:rFonts w:ascii="Times New Roman" w:eastAsia="Times New Roman" w:hAnsi="Times New Roman" w:cs="Times New Roman"/>
          <w:i/>
          <w:iCs/>
          <w:color w:val="1C007F"/>
          <w:sz w:val="28"/>
          <w:szCs w:val="28"/>
          <w:lang w:eastAsia="ru-RU"/>
        </w:rPr>
        <w:t xml:space="preserve"> рисует вместе с Ван </w:t>
      </w:r>
      <w:proofErr w:type="spellStart"/>
      <w:r w:rsidRPr="00003990">
        <w:rPr>
          <w:rFonts w:ascii="Times New Roman" w:eastAsia="Times New Roman" w:hAnsi="Times New Roman" w:cs="Times New Roman"/>
          <w:i/>
          <w:iCs/>
          <w:color w:val="1C007F"/>
          <w:sz w:val="28"/>
          <w:szCs w:val="28"/>
          <w:lang w:eastAsia="ru-RU"/>
        </w:rPr>
        <w:t>Гогом</w:t>
      </w:r>
      <w:proofErr w:type="spellEnd"/>
      <w:r w:rsidRPr="00003990">
        <w:rPr>
          <w:rFonts w:ascii="Times New Roman" w:eastAsia="Times New Roman" w:hAnsi="Times New Roman" w:cs="Times New Roman"/>
          <w:i/>
          <w:iCs/>
          <w:color w:val="1C007F"/>
          <w:sz w:val="28"/>
          <w:szCs w:val="28"/>
          <w:lang w:eastAsia="ru-RU"/>
        </w:rPr>
        <w:t>?» - Четыре разных голоса: Угада</w:t>
      </w:r>
      <w:proofErr w:type="gramStart"/>
      <w:r w:rsidRPr="00003990">
        <w:rPr>
          <w:rFonts w:ascii="Times New Roman" w:eastAsia="Times New Roman" w:hAnsi="Times New Roman" w:cs="Times New Roman"/>
          <w:i/>
          <w:iCs/>
          <w:color w:val="1C007F"/>
          <w:sz w:val="28"/>
          <w:szCs w:val="28"/>
          <w:lang w:eastAsia="ru-RU"/>
        </w:rPr>
        <w:t>л(</w:t>
      </w:r>
      <w:proofErr w:type="gramEnd"/>
      <w:r w:rsidRPr="00003990">
        <w:rPr>
          <w:rFonts w:ascii="Times New Roman" w:eastAsia="Times New Roman" w:hAnsi="Times New Roman" w:cs="Times New Roman"/>
          <w:i/>
          <w:iCs/>
          <w:color w:val="1C007F"/>
          <w:sz w:val="28"/>
          <w:szCs w:val="28"/>
          <w:lang w:eastAsia="ru-RU"/>
        </w:rPr>
        <w:t xml:space="preserve">а) — да, правда, вместе – Ван </w:t>
      </w:r>
      <w:proofErr w:type="spellStart"/>
      <w:r w:rsidRPr="00003990">
        <w:rPr>
          <w:rFonts w:ascii="Times New Roman" w:eastAsia="Times New Roman" w:hAnsi="Times New Roman" w:cs="Times New Roman"/>
          <w:i/>
          <w:iCs/>
          <w:color w:val="1C007F"/>
          <w:sz w:val="28"/>
          <w:szCs w:val="28"/>
          <w:lang w:eastAsia="ru-RU"/>
        </w:rPr>
        <w:t>Гог</w:t>
      </w:r>
      <w:proofErr w:type="spellEnd"/>
      <w:r w:rsidRPr="00003990">
        <w:rPr>
          <w:rFonts w:ascii="Times New Roman" w:eastAsia="Times New Roman" w:hAnsi="Times New Roman" w:cs="Times New Roman"/>
          <w:i/>
          <w:iCs/>
          <w:color w:val="1C007F"/>
          <w:sz w:val="28"/>
          <w:szCs w:val="28"/>
          <w:lang w:eastAsia="ru-RU"/>
        </w:rPr>
        <w:t xml:space="preserve"> тоже здесь! Также и покойный Константин </w:t>
      </w:r>
      <w:proofErr w:type="spellStart"/>
      <w:r w:rsidRPr="00003990">
        <w:rPr>
          <w:rFonts w:ascii="Times New Roman" w:eastAsia="Times New Roman" w:hAnsi="Times New Roman" w:cs="Times New Roman"/>
          <w:i/>
          <w:iCs/>
          <w:color w:val="1C007F"/>
          <w:sz w:val="28"/>
          <w:szCs w:val="28"/>
          <w:lang w:eastAsia="ru-RU"/>
        </w:rPr>
        <w:t>Раудив</w:t>
      </w:r>
      <w:proofErr w:type="spellEnd"/>
      <w:r w:rsidRPr="00003990">
        <w:rPr>
          <w:rFonts w:ascii="Times New Roman" w:eastAsia="Times New Roman" w:hAnsi="Times New Roman" w:cs="Times New Roman"/>
          <w:i/>
          <w:iCs/>
          <w:color w:val="1C007F"/>
          <w:sz w:val="28"/>
          <w:szCs w:val="28"/>
          <w:lang w:eastAsia="ru-RU"/>
        </w:rPr>
        <w:t xml:space="preserve"> сказал мне через </w:t>
      </w:r>
      <w:proofErr w:type="spellStart"/>
      <w:r w:rsidRPr="00003990">
        <w:rPr>
          <w:rFonts w:ascii="Times New Roman" w:eastAsia="Times New Roman" w:hAnsi="Times New Roman" w:cs="Times New Roman"/>
          <w:i/>
          <w:iCs/>
          <w:color w:val="1C007F"/>
          <w:sz w:val="28"/>
          <w:szCs w:val="28"/>
          <w:lang w:eastAsia="ru-RU"/>
        </w:rPr>
        <w:t>Евросигнальный</w:t>
      </w:r>
      <w:proofErr w:type="spellEnd"/>
      <w:r w:rsidRPr="00003990">
        <w:rPr>
          <w:rFonts w:ascii="Times New Roman" w:eastAsia="Times New Roman" w:hAnsi="Times New Roman" w:cs="Times New Roman"/>
          <w:i/>
          <w:iCs/>
          <w:color w:val="1C007F"/>
          <w:sz w:val="28"/>
          <w:szCs w:val="28"/>
          <w:lang w:eastAsia="ru-RU"/>
        </w:rPr>
        <w:t xml:space="preserve"> мост у </w:t>
      </w:r>
      <w:proofErr w:type="spellStart"/>
      <w:r w:rsidRPr="00003990">
        <w:rPr>
          <w:rFonts w:ascii="Times New Roman" w:eastAsia="Times New Roman" w:hAnsi="Times New Roman" w:cs="Times New Roman"/>
          <w:i/>
          <w:iCs/>
          <w:color w:val="1C007F"/>
          <w:sz w:val="28"/>
          <w:szCs w:val="28"/>
          <w:lang w:eastAsia="ru-RU"/>
        </w:rPr>
        <w:t>Харш-Фишбахов</w:t>
      </w:r>
      <w:proofErr w:type="spellEnd"/>
      <w:r w:rsidRPr="00003990">
        <w:rPr>
          <w:rFonts w:ascii="Times New Roman" w:eastAsia="Times New Roman" w:hAnsi="Times New Roman" w:cs="Times New Roman"/>
          <w:i/>
          <w:iCs/>
          <w:color w:val="1C007F"/>
          <w:sz w:val="28"/>
          <w:szCs w:val="28"/>
          <w:lang w:eastAsia="ru-RU"/>
        </w:rPr>
        <w:t xml:space="preserve">: «Твоя дочь, </w:t>
      </w:r>
      <w:proofErr w:type="spellStart"/>
      <w:r w:rsidRPr="00003990">
        <w:rPr>
          <w:rFonts w:ascii="Times New Roman" w:eastAsia="Times New Roman" w:hAnsi="Times New Roman" w:cs="Times New Roman"/>
          <w:i/>
          <w:iCs/>
          <w:color w:val="1C007F"/>
          <w:sz w:val="28"/>
          <w:szCs w:val="28"/>
          <w:lang w:eastAsia="ru-RU"/>
        </w:rPr>
        <w:t>Хильдегард</w:t>
      </w:r>
      <w:proofErr w:type="spellEnd"/>
      <w:r w:rsidRPr="00003990">
        <w:rPr>
          <w:rFonts w:ascii="Times New Roman" w:eastAsia="Times New Roman" w:hAnsi="Times New Roman" w:cs="Times New Roman"/>
          <w:i/>
          <w:iCs/>
          <w:color w:val="1C007F"/>
          <w:sz w:val="28"/>
          <w:szCs w:val="28"/>
          <w:lang w:eastAsia="ru-RU"/>
        </w:rPr>
        <w:t xml:space="preserve"> </w:t>
      </w:r>
      <w:proofErr w:type="spellStart"/>
      <w:r w:rsidRPr="00003990">
        <w:rPr>
          <w:rFonts w:ascii="Times New Roman" w:eastAsia="Times New Roman" w:hAnsi="Times New Roman" w:cs="Times New Roman"/>
          <w:i/>
          <w:iCs/>
          <w:color w:val="1C007F"/>
          <w:sz w:val="28"/>
          <w:szCs w:val="28"/>
          <w:lang w:eastAsia="ru-RU"/>
        </w:rPr>
        <w:t>Шефер</w:t>
      </w:r>
      <w:proofErr w:type="spellEnd"/>
      <w:r w:rsidRPr="00003990">
        <w:rPr>
          <w:rFonts w:ascii="Times New Roman" w:eastAsia="Times New Roman" w:hAnsi="Times New Roman" w:cs="Times New Roman"/>
          <w:i/>
          <w:iCs/>
          <w:color w:val="1C007F"/>
          <w:sz w:val="28"/>
          <w:szCs w:val="28"/>
          <w:lang w:eastAsia="ru-RU"/>
        </w:rPr>
        <w:t>, работает в художественной группе, которая образовалась здесь к высшей чести Всемогущества».</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Далее автор книги поясняет, что одним из множества указаний на «период отдыха»  после телесной смерти, является то, что мёртвые «спят», а затем «пробуждаются»  в новую жизнь. Когда кто-либо умирает, то можно сказать, что он/она засну</w:t>
      </w:r>
      <w:proofErr w:type="gramStart"/>
      <w:r w:rsidRPr="00003990">
        <w:rPr>
          <w:rFonts w:ascii="Times New Roman" w:eastAsia="Times New Roman" w:hAnsi="Times New Roman" w:cs="Times New Roman"/>
          <w:color w:val="1C007F"/>
          <w:sz w:val="28"/>
          <w:szCs w:val="28"/>
          <w:lang w:eastAsia="ru-RU"/>
        </w:rPr>
        <w:t>л(</w:t>
      </w:r>
      <w:proofErr w:type="gramEnd"/>
      <w:r w:rsidRPr="00003990">
        <w:rPr>
          <w:rFonts w:ascii="Times New Roman" w:eastAsia="Times New Roman" w:hAnsi="Times New Roman" w:cs="Times New Roman"/>
          <w:color w:val="1C007F"/>
          <w:sz w:val="28"/>
          <w:szCs w:val="28"/>
          <w:lang w:eastAsia="ru-RU"/>
        </w:rPr>
        <w:t xml:space="preserve">а) своим последним сном. Но существует также процесс «пробуждения»  на другой стороне. </w:t>
      </w:r>
      <w:proofErr w:type="gramStart"/>
      <w:r w:rsidRPr="00003990">
        <w:rPr>
          <w:rFonts w:ascii="Times New Roman" w:eastAsia="Times New Roman" w:hAnsi="Times New Roman" w:cs="Times New Roman"/>
          <w:color w:val="1C007F"/>
          <w:sz w:val="28"/>
          <w:szCs w:val="28"/>
          <w:lang w:eastAsia="ru-RU"/>
        </w:rPr>
        <w:t xml:space="preserve">Через иные медиумические каналы (не связанными с магнитофонными записями) госпоже </w:t>
      </w:r>
      <w:proofErr w:type="spellStart"/>
      <w:r w:rsidRPr="00003990">
        <w:rPr>
          <w:rFonts w:ascii="Times New Roman" w:eastAsia="Times New Roman" w:hAnsi="Times New Roman" w:cs="Times New Roman"/>
          <w:color w:val="1C007F"/>
          <w:sz w:val="28"/>
          <w:szCs w:val="28"/>
          <w:lang w:eastAsia="ru-RU"/>
        </w:rPr>
        <w:t>Шефер</w:t>
      </w:r>
      <w:proofErr w:type="spellEnd"/>
      <w:r w:rsidRPr="00003990">
        <w:rPr>
          <w:rFonts w:ascii="Times New Roman" w:eastAsia="Times New Roman" w:hAnsi="Times New Roman" w:cs="Times New Roman"/>
          <w:color w:val="1C007F"/>
          <w:sz w:val="28"/>
          <w:szCs w:val="28"/>
          <w:lang w:eastAsia="ru-RU"/>
        </w:rPr>
        <w:t xml:space="preserve"> и ранее сообщали, что </w:t>
      </w:r>
      <w:proofErr w:type="spellStart"/>
      <w:r w:rsidRPr="00003990">
        <w:rPr>
          <w:rFonts w:ascii="Times New Roman" w:eastAsia="Times New Roman" w:hAnsi="Times New Roman" w:cs="Times New Roman"/>
          <w:i/>
          <w:iCs/>
          <w:color w:val="1C007F"/>
          <w:sz w:val="28"/>
          <w:szCs w:val="28"/>
          <w:shd w:val="clear" w:color="auto" w:fill="F2F2F2"/>
          <w:lang w:eastAsia="ru-RU"/>
        </w:rPr>
        <w:t>Хели</w:t>
      </w:r>
      <w:proofErr w:type="spellEnd"/>
      <w:r w:rsidRPr="00003990">
        <w:rPr>
          <w:rFonts w:ascii="Times New Roman" w:eastAsia="Times New Roman" w:hAnsi="Times New Roman" w:cs="Times New Roman"/>
          <w:i/>
          <w:iCs/>
          <w:color w:val="1C007F"/>
          <w:sz w:val="28"/>
          <w:szCs w:val="28"/>
          <w:shd w:val="clear" w:color="auto" w:fill="F2F2F2"/>
          <w:lang w:eastAsia="ru-RU"/>
        </w:rPr>
        <w:t xml:space="preserve"> играет роль «пробуждающего ангела» или наставника при переходе.</w:t>
      </w:r>
      <w:proofErr w:type="gramEnd"/>
      <w:r w:rsidRPr="00003990">
        <w:rPr>
          <w:rFonts w:ascii="Times New Roman" w:eastAsia="Times New Roman" w:hAnsi="Times New Roman" w:cs="Times New Roman"/>
          <w:color w:val="1C007F"/>
          <w:sz w:val="28"/>
          <w:szCs w:val="28"/>
          <w:lang w:eastAsia="ru-RU"/>
        </w:rPr>
        <w:t> Однако в этом диалоге фраза </w:t>
      </w:r>
      <w:r w:rsidRPr="00003990">
        <w:rPr>
          <w:rFonts w:ascii="Times New Roman" w:eastAsia="Times New Roman" w:hAnsi="Times New Roman" w:cs="Times New Roman"/>
          <w:i/>
          <w:iCs/>
          <w:color w:val="1C007F"/>
          <w:sz w:val="28"/>
          <w:szCs w:val="28"/>
          <w:shd w:val="clear" w:color="auto" w:fill="F2F2F2"/>
          <w:lang w:eastAsia="ru-RU"/>
        </w:rPr>
        <w:t xml:space="preserve">«Возможно, </w:t>
      </w:r>
      <w:proofErr w:type="spellStart"/>
      <w:r w:rsidRPr="00003990">
        <w:rPr>
          <w:rFonts w:ascii="Times New Roman" w:eastAsia="Times New Roman" w:hAnsi="Times New Roman" w:cs="Times New Roman"/>
          <w:i/>
          <w:iCs/>
          <w:color w:val="1C007F"/>
          <w:sz w:val="28"/>
          <w:szCs w:val="28"/>
          <w:shd w:val="clear" w:color="auto" w:fill="F2F2F2"/>
          <w:lang w:eastAsia="ru-RU"/>
        </w:rPr>
        <w:t>Хели</w:t>
      </w:r>
      <w:proofErr w:type="spellEnd"/>
      <w:r w:rsidRPr="00003990">
        <w:rPr>
          <w:rFonts w:ascii="Times New Roman" w:eastAsia="Times New Roman" w:hAnsi="Times New Roman" w:cs="Times New Roman"/>
          <w:i/>
          <w:iCs/>
          <w:color w:val="1C007F"/>
          <w:sz w:val="28"/>
          <w:szCs w:val="28"/>
          <w:shd w:val="clear" w:color="auto" w:fill="F2F2F2"/>
          <w:lang w:eastAsia="ru-RU"/>
        </w:rPr>
        <w:t xml:space="preserve"> не прошла»,</w:t>
      </w:r>
      <w:r w:rsidRPr="00003990">
        <w:rPr>
          <w:rFonts w:ascii="Times New Roman" w:eastAsia="Times New Roman" w:hAnsi="Times New Roman" w:cs="Times New Roman"/>
          <w:color w:val="1C007F"/>
          <w:sz w:val="28"/>
          <w:szCs w:val="28"/>
          <w:lang w:eastAsia="ru-RU"/>
        </w:rPr>
        <w:t xml:space="preserve"> лично для меня является более ценной, но о возможных «ограничениях» поговорим чуть позже. На что сейчас обращаем внимание? Дорогие мои, ну, вот, подумайте сами…. Госпожа </w:t>
      </w:r>
      <w:proofErr w:type="spellStart"/>
      <w:r w:rsidRPr="00003990">
        <w:rPr>
          <w:rFonts w:ascii="Times New Roman" w:eastAsia="Times New Roman" w:hAnsi="Times New Roman" w:cs="Times New Roman"/>
          <w:color w:val="1C007F"/>
          <w:sz w:val="28"/>
          <w:szCs w:val="28"/>
          <w:lang w:eastAsia="ru-RU"/>
        </w:rPr>
        <w:t>Шефер</w:t>
      </w:r>
      <w:proofErr w:type="spellEnd"/>
      <w:r w:rsidRPr="00003990">
        <w:rPr>
          <w:rFonts w:ascii="Times New Roman" w:eastAsia="Times New Roman" w:hAnsi="Times New Roman" w:cs="Times New Roman"/>
          <w:color w:val="1C007F"/>
          <w:sz w:val="28"/>
          <w:szCs w:val="28"/>
          <w:lang w:eastAsia="ru-RU"/>
        </w:rPr>
        <w:t xml:space="preserve"> абсолютно права, когда пишет, что </w:t>
      </w:r>
      <w:r w:rsidRPr="00003990">
        <w:rPr>
          <w:rFonts w:ascii="Times New Roman" w:eastAsia="Times New Roman" w:hAnsi="Times New Roman" w:cs="Times New Roman"/>
          <w:i/>
          <w:iCs/>
          <w:color w:val="1C007F"/>
          <w:sz w:val="28"/>
          <w:szCs w:val="28"/>
          <w:shd w:val="clear" w:color="auto" w:fill="F2F2F2"/>
          <w:lang w:eastAsia="ru-RU"/>
        </w:rPr>
        <w:t>обладать познанием и передавать его – это две совершенно разные вещи.</w:t>
      </w:r>
      <w:r w:rsidRPr="00003990">
        <w:rPr>
          <w:rFonts w:ascii="Times New Roman" w:eastAsia="Times New Roman" w:hAnsi="Times New Roman" w:cs="Times New Roman"/>
          <w:color w:val="1C007F"/>
          <w:sz w:val="28"/>
          <w:szCs w:val="28"/>
          <w:lang w:eastAsia="ru-RU"/>
        </w:rPr>
        <w:t xml:space="preserve"> Посмотрите, чему мать обрадовалась? Понятное дело, что в первую очередь тому, что ее дочь не умерла, а находиться в каком-то необычайном потустороннем мире, который раем однозначно можно именовать. С другой стороны, она восхищена тем, что ее покойная дочь пишет картины с Ван </w:t>
      </w:r>
      <w:proofErr w:type="spellStart"/>
      <w:r w:rsidRPr="00003990">
        <w:rPr>
          <w:rFonts w:ascii="Times New Roman" w:eastAsia="Times New Roman" w:hAnsi="Times New Roman" w:cs="Times New Roman"/>
          <w:color w:val="1C007F"/>
          <w:sz w:val="28"/>
          <w:szCs w:val="28"/>
          <w:lang w:eastAsia="ru-RU"/>
        </w:rPr>
        <w:t>Гогом</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Эко-о-о</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диво-о-о-о</w:t>
      </w:r>
      <w:proofErr w:type="spellEnd"/>
      <w:r w:rsidRPr="00003990">
        <w:rPr>
          <w:rFonts w:ascii="Times New Roman" w:eastAsia="Times New Roman" w:hAnsi="Times New Roman" w:cs="Times New Roman"/>
          <w:color w:val="1C007F"/>
          <w:sz w:val="28"/>
          <w:szCs w:val="28"/>
          <w:lang w:eastAsia="ru-RU"/>
        </w:rPr>
        <w:t>! Ну, а вы? </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756785" cy="4680585"/>
            <wp:effectExtent l="19050" t="0" r="5715" b="0"/>
            <wp:docPr id="4" name="cc-m-imagesubtitle-image-10412166097" descr="https://image.jimcdn.com/app/cms/image/transf/none/path/s8700de636cf2e67e/image/ifc379818061307e7/version/145635389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6097" descr="https://image.jimcdn.com/app/cms/image/transf/none/path/s8700de636cf2e67e/image/ifc379818061307e7/version/1456353897/image.jpg"/>
                    <pic:cNvPicPr>
                      <a:picLocks noChangeAspect="1" noChangeArrowheads="1"/>
                    </pic:cNvPicPr>
                  </pic:nvPicPr>
                  <pic:blipFill>
                    <a:blip r:embed="rId7"/>
                    <a:srcRect/>
                    <a:stretch>
                      <a:fillRect/>
                    </a:stretch>
                  </pic:blipFill>
                  <pic:spPr bwMode="auto">
                    <a:xfrm>
                      <a:off x="0" y="0"/>
                      <a:ext cx="4756785" cy="4680585"/>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408"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Разве не слышали такую поговорку: если не хочешь разочароваться в картине, не знакомься с художником? То-то и оно…. Какую личность из себя этот человек при жизни представлял? Как мамочка не обратила свое </w:t>
      </w:r>
      <w:proofErr w:type="spellStart"/>
      <w:r w:rsidRPr="00003990">
        <w:rPr>
          <w:rFonts w:ascii="Times New Roman" w:eastAsia="Times New Roman" w:hAnsi="Times New Roman" w:cs="Times New Roman"/>
          <w:color w:val="1C007F"/>
          <w:sz w:val="28"/>
          <w:szCs w:val="28"/>
          <w:lang w:eastAsia="ru-RU"/>
        </w:rPr>
        <w:t>траскоммуникационное</w:t>
      </w:r>
      <w:proofErr w:type="spellEnd"/>
      <w:r w:rsidRPr="00003990">
        <w:rPr>
          <w:rFonts w:ascii="Times New Roman" w:eastAsia="Times New Roman" w:hAnsi="Times New Roman" w:cs="Times New Roman"/>
          <w:color w:val="1C007F"/>
          <w:sz w:val="28"/>
          <w:szCs w:val="28"/>
          <w:lang w:eastAsia="ru-RU"/>
        </w:rPr>
        <w:t xml:space="preserve"> внимание на его морально-этические качества? И почему другими исследователями не задаются подобные вопросы? Хорошо известно с его послужного списка, что вечером 23 декабря 1888 года после алкогольного запоя и очередной ссоры, Ван </w:t>
      </w:r>
      <w:proofErr w:type="spellStart"/>
      <w:r w:rsidRPr="00003990">
        <w:rPr>
          <w:rFonts w:ascii="Times New Roman" w:eastAsia="Times New Roman" w:hAnsi="Times New Roman" w:cs="Times New Roman"/>
          <w:color w:val="1C007F"/>
          <w:sz w:val="28"/>
          <w:szCs w:val="28"/>
          <w:lang w:eastAsia="ru-RU"/>
        </w:rPr>
        <w:t>Гог</w:t>
      </w:r>
      <w:proofErr w:type="spellEnd"/>
      <w:r w:rsidRPr="00003990">
        <w:rPr>
          <w:rFonts w:ascii="Times New Roman" w:eastAsia="Times New Roman" w:hAnsi="Times New Roman" w:cs="Times New Roman"/>
          <w:color w:val="1C007F"/>
          <w:sz w:val="28"/>
          <w:szCs w:val="28"/>
          <w:lang w:eastAsia="ru-RU"/>
        </w:rPr>
        <w:t xml:space="preserve"> набросился на друга Гогена с бритвой в руках. Гогену случайно удалось его остановить. </w:t>
      </w:r>
      <w:proofErr w:type="gramStart"/>
      <w:r w:rsidRPr="00003990">
        <w:rPr>
          <w:rFonts w:ascii="Times New Roman" w:eastAsia="Times New Roman" w:hAnsi="Times New Roman" w:cs="Times New Roman"/>
          <w:color w:val="1C007F"/>
          <w:sz w:val="28"/>
          <w:szCs w:val="28"/>
          <w:lang w:eastAsia="ru-RU"/>
        </w:rPr>
        <w:t>Правда</w:t>
      </w:r>
      <w:proofErr w:type="gramEnd"/>
      <w:r w:rsidRPr="00003990">
        <w:rPr>
          <w:rFonts w:ascii="Times New Roman" w:eastAsia="Times New Roman" w:hAnsi="Times New Roman" w:cs="Times New Roman"/>
          <w:color w:val="1C007F"/>
          <w:sz w:val="28"/>
          <w:szCs w:val="28"/>
          <w:lang w:eastAsia="ru-RU"/>
        </w:rPr>
        <w:t xml:space="preserve"> до сих пор неизвестны все обстоятельства данного покушения на убийство. В частности, есть версия, что Ван </w:t>
      </w:r>
      <w:proofErr w:type="spellStart"/>
      <w:r w:rsidRPr="00003990">
        <w:rPr>
          <w:rFonts w:ascii="Times New Roman" w:eastAsia="Times New Roman" w:hAnsi="Times New Roman" w:cs="Times New Roman"/>
          <w:color w:val="1C007F"/>
          <w:sz w:val="28"/>
          <w:szCs w:val="28"/>
          <w:lang w:eastAsia="ru-RU"/>
        </w:rPr>
        <w:t>Гог</w:t>
      </w:r>
      <w:proofErr w:type="spellEnd"/>
      <w:r w:rsidRPr="00003990">
        <w:rPr>
          <w:rFonts w:ascii="Times New Roman" w:eastAsia="Times New Roman" w:hAnsi="Times New Roman" w:cs="Times New Roman"/>
          <w:color w:val="1C007F"/>
          <w:sz w:val="28"/>
          <w:szCs w:val="28"/>
          <w:lang w:eastAsia="ru-RU"/>
        </w:rPr>
        <w:t xml:space="preserve"> напал на спящего Гогена, и последнего спасло от смерти лишь то, что он вовремя проснулся. В ту же ночь художник, не убив друга, отрезал себе мочку уха, что явилось дальнейшим проявлением его безумия, вызванного частым употреблением абсента. Нет, это не наркотик в чистом виде, а в большей степени алкогольный напиток. Он содержит обычно около 70 % (иногда 75 % или даже 86 %) алкоголя. </w:t>
      </w:r>
      <w:proofErr w:type="gramStart"/>
      <w:r w:rsidRPr="00003990">
        <w:rPr>
          <w:rFonts w:ascii="Times New Roman" w:eastAsia="Times New Roman" w:hAnsi="Times New Roman" w:cs="Times New Roman"/>
          <w:color w:val="1C007F"/>
          <w:sz w:val="28"/>
          <w:szCs w:val="28"/>
          <w:lang w:eastAsia="ru-RU"/>
        </w:rPr>
        <w:t>Важнейший компонент абсента — экстракт горькой полыни (лат.</w:t>
      </w:r>
      <w:proofErr w:type="gramEnd"/>
      <w:r w:rsidRPr="00003990">
        <w:rPr>
          <w:rFonts w:ascii="Times New Roman" w:eastAsia="Times New Roman" w:hAnsi="Times New Roman" w:cs="Times New Roman"/>
          <w:color w:val="1C007F"/>
          <w:sz w:val="28"/>
          <w:szCs w:val="28"/>
          <w:lang w:eastAsia="ru-RU"/>
        </w:rPr>
        <w:t xml:space="preserve"> </w:t>
      </w:r>
      <w:proofErr w:type="spellStart"/>
      <w:proofErr w:type="gramStart"/>
      <w:r w:rsidRPr="00003990">
        <w:rPr>
          <w:rFonts w:ascii="Times New Roman" w:eastAsia="Times New Roman" w:hAnsi="Times New Roman" w:cs="Times New Roman"/>
          <w:color w:val="1C007F"/>
          <w:sz w:val="28"/>
          <w:szCs w:val="28"/>
          <w:lang w:eastAsia="ru-RU"/>
        </w:rPr>
        <w:t>Artemisia</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absinthium</w:t>
      </w:r>
      <w:proofErr w:type="spellEnd"/>
      <w:r w:rsidRPr="00003990">
        <w:rPr>
          <w:rFonts w:ascii="Times New Roman" w:eastAsia="Times New Roman" w:hAnsi="Times New Roman" w:cs="Times New Roman"/>
          <w:color w:val="1C007F"/>
          <w:sz w:val="28"/>
          <w:szCs w:val="28"/>
          <w:lang w:eastAsia="ru-RU"/>
        </w:rPr>
        <w:t xml:space="preserve">), в эфирных маслах которой содержится большое количество </w:t>
      </w:r>
      <w:proofErr w:type="spellStart"/>
      <w:r w:rsidRPr="00003990">
        <w:rPr>
          <w:rFonts w:ascii="Times New Roman" w:eastAsia="Times New Roman" w:hAnsi="Times New Roman" w:cs="Times New Roman"/>
          <w:color w:val="1C007F"/>
          <w:sz w:val="28"/>
          <w:szCs w:val="28"/>
          <w:lang w:eastAsia="ru-RU"/>
        </w:rPr>
        <w:t>туйона</w:t>
      </w:r>
      <w:proofErr w:type="spellEnd"/>
      <w:r w:rsidRPr="00003990">
        <w:rPr>
          <w:rFonts w:ascii="Times New Roman" w:eastAsia="Times New Roman" w:hAnsi="Times New Roman" w:cs="Times New Roman"/>
          <w:color w:val="1C007F"/>
          <w:sz w:val="28"/>
          <w:szCs w:val="28"/>
          <w:lang w:eastAsia="ru-RU"/>
        </w:rPr>
        <w:t>.</w:t>
      </w:r>
      <w:proofErr w:type="gramEnd"/>
      <w:r w:rsidRPr="00003990">
        <w:rPr>
          <w:rFonts w:ascii="Times New Roman" w:eastAsia="Times New Roman" w:hAnsi="Times New Roman" w:cs="Times New Roman"/>
          <w:color w:val="1C007F"/>
          <w:sz w:val="28"/>
          <w:szCs w:val="28"/>
          <w:lang w:eastAsia="ru-RU"/>
        </w:rPr>
        <w:t xml:space="preserve"> На следующий день, 24 декабря, Ван </w:t>
      </w:r>
      <w:proofErr w:type="spellStart"/>
      <w:r w:rsidRPr="00003990">
        <w:rPr>
          <w:rFonts w:ascii="Times New Roman" w:eastAsia="Times New Roman" w:hAnsi="Times New Roman" w:cs="Times New Roman"/>
          <w:color w:val="1C007F"/>
          <w:sz w:val="28"/>
          <w:szCs w:val="28"/>
          <w:lang w:eastAsia="ru-RU"/>
        </w:rPr>
        <w:t>Гога</w:t>
      </w:r>
      <w:proofErr w:type="spellEnd"/>
      <w:r w:rsidRPr="00003990">
        <w:rPr>
          <w:rFonts w:ascii="Times New Roman" w:eastAsia="Times New Roman" w:hAnsi="Times New Roman" w:cs="Times New Roman"/>
          <w:color w:val="1C007F"/>
          <w:sz w:val="28"/>
          <w:szCs w:val="28"/>
          <w:lang w:eastAsia="ru-RU"/>
        </w:rPr>
        <w:t xml:space="preserve"> отвезли в психиатрическую лечебницу, где приступ повторился с такой силой, что врачи поместили его в палату для буйных больных с диагнозом «эпилепсия височных долей». Гоген спешно покинул </w:t>
      </w:r>
      <w:proofErr w:type="spellStart"/>
      <w:r w:rsidRPr="00003990">
        <w:rPr>
          <w:rFonts w:ascii="Times New Roman" w:eastAsia="Times New Roman" w:hAnsi="Times New Roman" w:cs="Times New Roman"/>
          <w:color w:val="1C007F"/>
          <w:sz w:val="28"/>
          <w:szCs w:val="28"/>
          <w:lang w:eastAsia="ru-RU"/>
        </w:rPr>
        <w:t>Арль</w:t>
      </w:r>
      <w:proofErr w:type="spellEnd"/>
      <w:r w:rsidRPr="00003990">
        <w:rPr>
          <w:rFonts w:ascii="Times New Roman" w:eastAsia="Times New Roman" w:hAnsi="Times New Roman" w:cs="Times New Roman"/>
          <w:color w:val="1C007F"/>
          <w:sz w:val="28"/>
          <w:szCs w:val="28"/>
          <w:lang w:eastAsia="ru-RU"/>
        </w:rPr>
        <w:t xml:space="preserve">, не навестив Ван </w:t>
      </w:r>
      <w:proofErr w:type="spellStart"/>
      <w:r w:rsidRPr="00003990">
        <w:rPr>
          <w:rFonts w:ascii="Times New Roman" w:eastAsia="Times New Roman" w:hAnsi="Times New Roman" w:cs="Times New Roman"/>
          <w:color w:val="1C007F"/>
          <w:sz w:val="28"/>
          <w:szCs w:val="28"/>
          <w:lang w:eastAsia="ru-RU"/>
        </w:rPr>
        <w:t>Гога</w:t>
      </w:r>
      <w:proofErr w:type="spellEnd"/>
      <w:r w:rsidRPr="00003990">
        <w:rPr>
          <w:rFonts w:ascii="Times New Roman" w:eastAsia="Times New Roman" w:hAnsi="Times New Roman" w:cs="Times New Roman"/>
          <w:color w:val="1C007F"/>
          <w:sz w:val="28"/>
          <w:szCs w:val="28"/>
          <w:lang w:eastAsia="ru-RU"/>
        </w:rPr>
        <w:t xml:space="preserve"> в больнице. </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744595"/>
            <wp:effectExtent l="19050" t="0" r="5715" b="0"/>
            <wp:docPr id="5" name="cc-m-imagesubtitle-image-10412169197" descr="https://image.jimcdn.com/app/cms/image/transf/dimension=835x10000:format=jpg/path/s8700de636cf2e67e/image/i0ba08f3bc195909c/version/14563539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9197" descr="https://image.jimcdn.com/app/cms/image/transf/dimension=835x10000:format=jpg/path/s8700de636cf2e67e/image/i0ba08f3bc195909c/version/1456353964/image.jpg"/>
                    <pic:cNvPicPr>
                      <a:picLocks noChangeAspect="1" noChangeArrowheads="1"/>
                    </pic:cNvPicPr>
                  </pic:nvPicPr>
                  <pic:blipFill>
                    <a:blip r:embed="rId8"/>
                    <a:srcRect/>
                    <a:stretch>
                      <a:fillRect/>
                    </a:stretch>
                  </pic:blipFill>
                  <pic:spPr bwMode="auto">
                    <a:xfrm>
                      <a:off x="0" y="0"/>
                      <a:ext cx="7957185" cy="3744595"/>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  В периоды ремиссии величайший художник просил отпустить его назад в мастерскую, чтобы продолжать работу, однако жители </w:t>
      </w:r>
      <w:proofErr w:type="spellStart"/>
      <w:r w:rsidRPr="00003990">
        <w:rPr>
          <w:rFonts w:ascii="Times New Roman" w:eastAsia="Times New Roman" w:hAnsi="Times New Roman" w:cs="Times New Roman"/>
          <w:color w:val="1C007F"/>
          <w:sz w:val="28"/>
          <w:szCs w:val="28"/>
          <w:lang w:eastAsia="ru-RU"/>
        </w:rPr>
        <w:t>Арля</w:t>
      </w:r>
      <w:proofErr w:type="spellEnd"/>
      <w:r w:rsidRPr="00003990">
        <w:rPr>
          <w:rFonts w:ascii="Times New Roman" w:eastAsia="Times New Roman" w:hAnsi="Times New Roman" w:cs="Times New Roman"/>
          <w:color w:val="1C007F"/>
          <w:sz w:val="28"/>
          <w:szCs w:val="28"/>
          <w:lang w:eastAsia="ru-RU"/>
        </w:rPr>
        <w:t xml:space="preserve"> написали заявление мэру города с просьбой изолировать его от остальных жителей. Ван </w:t>
      </w:r>
      <w:proofErr w:type="spellStart"/>
      <w:r w:rsidRPr="00003990">
        <w:rPr>
          <w:rFonts w:ascii="Times New Roman" w:eastAsia="Times New Roman" w:hAnsi="Times New Roman" w:cs="Times New Roman"/>
          <w:color w:val="1C007F"/>
          <w:sz w:val="28"/>
          <w:szCs w:val="28"/>
          <w:lang w:eastAsia="ru-RU"/>
        </w:rPr>
        <w:t>Гогу</w:t>
      </w:r>
      <w:proofErr w:type="spellEnd"/>
      <w:r w:rsidRPr="00003990">
        <w:rPr>
          <w:rFonts w:ascii="Times New Roman" w:eastAsia="Times New Roman" w:hAnsi="Times New Roman" w:cs="Times New Roman"/>
          <w:color w:val="1C007F"/>
          <w:sz w:val="28"/>
          <w:szCs w:val="28"/>
          <w:lang w:eastAsia="ru-RU"/>
        </w:rPr>
        <w:t xml:space="preserve"> было предложено отправиться в поселение для душевнобольных </w:t>
      </w:r>
      <w:proofErr w:type="spellStart"/>
      <w:r w:rsidRPr="00003990">
        <w:rPr>
          <w:rFonts w:ascii="Times New Roman" w:eastAsia="Times New Roman" w:hAnsi="Times New Roman" w:cs="Times New Roman"/>
          <w:color w:val="1C007F"/>
          <w:sz w:val="28"/>
          <w:szCs w:val="28"/>
          <w:lang w:eastAsia="ru-RU"/>
        </w:rPr>
        <w:t>Сен-Реми-де-Прованс</w:t>
      </w:r>
      <w:proofErr w:type="spellEnd"/>
      <w:r w:rsidRPr="00003990">
        <w:rPr>
          <w:rFonts w:ascii="Times New Roman" w:eastAsia="Times New Roman" w:hAnsi="Times New Roman" w:cs="Times New Roman"/>
          <w:color w:val="1C007F"/>
          <w:sz w:val="28"/>
          <w:szCs w:val="28"/>
          <w:lang w:eastAsia="ru-RU"/>
        </w:rPr>
        <w:t xml:space="preserve">, недалеко от </w:t>
      </w:r>
      <w:proofErr w:type="spellStart"/>
      <w:r w:rsidRPr="00003990">
        <w:rPr>
          <w:rFonts w:ascii="Times New Roman" w:eastAsia="Times New Roman" w:hAnsi="Times New Roman" w:cs="Times New Roman"/>
          <w:color w:val="1C007F"/>
          <w:sz w:val="28"/>
          <w:szCs w:val="28"/>
          <w:lang w:eastAsia="ru-RU"/>
        </w:rPr>
        <w:t>Арля</w:t>
      </w:r>
      <w:proofErr w:type="spellEnd"/>
      <w:r w:rsidRPr="00003990">
        <w:rPr>
          <w:rFonts w:ascii="Times New Roman" w:eastAsia="Times New Roman" w:hAnsi="Times New Roman" w:cs="Times New Roman"/>
          <w:color w:val="1C007F"/>
          <w:sz w:val="28"/>
          <w:szCs w:val="28"/>
          <w:lang w:eastAsia="ru-RU"/>
        </w:rPr>
        <w:t xml:space="preserve">, куда он и прибыл 3 мая 1889 года. Там он прожил год, неустанно работая над новыми картинами. За это время им было создано более ста пятидесяти картин и около ста рисунков и акварелей. Весной 1890 года художник перебрался в </w:t>
      </w:r>
      <w:proofErr w:type="spellStart"/>
      <w:r w:rsidRPr="00003990">
        <w:rPr>
          <w:rFonts w:ascii="Times New Roman" w:eastAsia="Times New Roman" w:hAnsi="Times New Roman" w:cs="Times New Roman"/>
          <w:color w:val="1C007F"/>
          <w:sz w:val="28"/>
          <w:szCs w:val="28"/>
          <w:lang w:eastAsia="ru-RU"/>
        </w:rPr>
        <w:t>Овер-сюр-Уаз</w:t>
      </w:r>
      <w:proofErr w:type="spellEnd"/>
      <w:r w:rsidRPr="00003990">
        <w:rPr>
          <w:rFonts w:ascii="Times New Roman" w:eastAsia="Times New Roman" w:hAnsi="Times New Roman" w:cs="Times New Roman"/>
          <w:color w:val="1C007F"/>
          <w:sz w:val="28"/>
          <w:szCs w:val="28"/>
          <w:lang w:eastAsia="ru-RU"/>
        </w:rPr>
        <w:t xml:space="preserve">, местечко под Парижем, где впервые за два года увиделся с братом и его семьёй. Он по-прежнему продолжал писать, но стиль его последних работ изменился окончательно, став ещё более нервным и гнетущим. В 20-х числах июля 1890 года Ван </w:t>
      </w:r>
      <w:proofErr w:type="spellStart"/>
      <w:r w:rsidRPr="00003990">
        <w:rPr>
          <w:rFonts w:ascii="Times New Roman" w:eastAsia="Times New Roman" w:hAnsi="Times New Roman" w:cs="Times New Roman"/>
          <w:color w:val="1C007F"/>
          <w:sz w:val="28"/>
          <w:szCs w:val="28"/>
          <w:lang w:eastAsia="ru-RU"/>
        </w:rPr>
        <w:t>Гог</w:t>
      </w:r>
      <w:proofErr w:type="spellEnd"/>
      <w:r w:rsidRPr="00003990">
        <w:rPr>
          <w:rFonts w:ascii="Times New Roman" w:eastAsia="Times New Roman" w:hAnsi="Times New Roman" w:cs="Times New Roman"/>
          <w:color w:val="1C007F"/>
          <w:sz w:val="28"/>
          <w:szCs w:val="28"/>
          <w:lang w:eastAsia="ru-RU"/>
        </w:rPr>
        <w:t xml:space="preserve"> написал своё знаменитое полотно «Пшеничное поле с воронами», а через неделю, 27 июля, он совершил попытку самоубийства. Выйдя на прогулку с материалами для рисования, художник выстрелил себе в область сердца из револьвера, купленного для отпугивания птичьих стай во время работы на пленэре, однако пуля прошла ниже. Благодаря этому он самостоятельно добрался до номера гостиницы. Владелец гостиницы вызвал врача. Однако спустя 29 часов после ранения в 1:30 ночи 29 июля 1890 года он скончался от потери крови. Известно, что последними словами художника были: </w:t>
      </w:r>
      <w:proofErr w:type="spellStart"/>
      <w:r w:rsidRPr="00003990">
        <w:rPr>
          <w:rFonts w:ascii="Times New Roman" w:eastAsia="Times New Roman" w:hAnsi="Times New Roman" w:cs="Times New Roman"/>
          <w:color w:val="1C007F"/>
          <w:sz w:val="28"/>
          <w:szCs w:val="28"/>
          <w:lang w:eastAsia="ru-RU"/>
        </w:rPr>
        <w:t>La</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tristesse</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durera</w:t>
      </w:r>
      <w:proofErr w:type="spellEnd"/>
      <w:r w:rsidRPr="00003990">
        <w:rPr>
          <w:rFonts w:ascii="Times New Roman" w:eastAsia="Times New Roman" w:hAnsi="Times New Roman" w:cs="Times New Roman"/>
          <w:color w:val="1C007F"/>
          <w:sz w:val="28"/>
          <w:szCs w:val="28"/>
          <w:lang w:eastAsia="ru-RU"/>
        </w:rPr>
        <w:t xml:space="preserve"> </w:t>
      </w:r>
      <w:proofErr w:type="spellStart"/>
      <w:r w:rsidRPr="00003990">
        <w:rPr>
          <w:rFonts w:ascii="Times New Roman" w:eastAsia="Times New Roman" w:hAnsi="Times New Roman" w:cs="Times New Roman"/>
          <w:color w:val="1C007F"/>
          <w:sz w:val="28"/>
          <w:szCs w:val="28"/>
          <w:lang w:eastAsia="ru-RU"/>
        </w:rPr>
        <w:t>toujours</w:t>
      </w:r>
      <w:proofErr w:type="spellEnd"/>
      <w:r w:rsidRPr="00003990">
        <w:rPr>
          <w:rFonts w:ascii="Times New Roman" w:eastAsia="Times New Roman" w:hAnsi="Times New Roman" w:cs="Times New Roman"/>
          <w:color w:val="1C007F"/>
          <w:sz w:val="28"/>
          <w:szCs w:val="28"/>
          <w:lang w:eastAsia="ru-RU"/>
        </w:rPr>
        <w:t xml:space="preserve"> («Печаль будет длиться вечно»). И…?</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Arial" w:eastAsia="Times New Roman" w:hAnsi="Arial" w:cs="Arial"/>
          <w:color w:val="1C007F"/>
          <w:sz w:val="24"/>
          <w:szCs w:val="24"/>
          <w:lang w:eastAsia="ru-RU"/>
        </w:rPr>
        <w:t> </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Как самоубийца, наркоман, алкоголик, психически больной человек и преступник мог оказаться в раю, рядом с молодыми, невинными ученицами, приравненными к статусу Ангелов «</w:t>
      </w:r>
      <w:r w:rsidRPr="00003990">
        <w:rPr>
          <w:rFonts w:ascii="Times New Roman" w:eastAsia="Times New Roman" w:hAnsi="Times New Roman" w:cs="Times New Roman"/>
          <w:i/>
          <w:iCs/>
          <w:color w:val="1C007F"/>
          <w:sz w:val="28"/>
          <w:szCs w:val="28"/>
          <w:shd w:val="clear" w:color="auto" w:fill="F2F2F2"/>
          <w:lang w:eastAsia="ru-RU"/>
        </w:rPr>
        <w:t>в художественной группе, которая образовалась здесь к высшей чести Всемогущества</w:t>
      </w:r>
      <w:r w:rsidRPr="00003990">
        <w:rPr>
          <w:rFonts w:ascii="Times New Roman" w:eastAsia="Times New Roman" w:hAnsi="Times New Roman" w:cs="Times New Roman"/>
          <w:i/>
          <w:iCs/>
          <w:color w:val="1C007F"/>
          <w:sz w:val="28"/>
          <w:szCs w:val="28"/>
          <w:lang w:eastAsia="ru-RU"/>
        </w:rPr>
        <w:t>»?</w:t>
      </w:r>
      <w:r w:rsidRPr="00003990">
        <w:rPr>
          <w:rFonts w:ascii="Times New Roman" w:eastAsia="Times New Roman" w:hAnsi="Times New Roman" w:cs="Times New Roman"/>
          <w:color w:val="1C007F"/>
          <w:sz w:val="28"/>
          <w:szCs w:val="28"/>
          <w:lang w:eastAsia="ru-RU"/>
        </w:rPr>
        <w:t> Думать надо. Лично меня данная информация обнадеживает! Получается так, что даже самый тяжкий грех (вкупе со всеми отвратительными деяниями, которые великие художники, поэты, певцы, композиторы и еже с ними совершали) не идут ни в какое сравнение с тем, что является богоугодным в их творчестве. То есть по плодам их узнает и оценивает Господь. Лепота! </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096000" cy="2982595"/>
            <wp:effectExtent l="19050" t="0" r="0" b="0"/>
            <wp:docPr id="6" name="cc-m-imagesubtitle-image-10412169697" descr="https://image.jimcdn.com/app/cms/image/transf/none/path/s8700de636cf2e67e/image/i939eb2c17f7548e2/version/145635401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69697" descr="https://image.jimcdn.com/app/cms/image/transf/none/path/s8700de636cf2e67e/image/i939eb2c17f7548e2/version/1456354013/image.jpg"/>
                    <pic:cNvPicPr>
                      <a:picLocks noChangeAspect="1" noChangeArrowheads="1"/>
                    </pic:cNvPicPr>
                  </pic:nvPicPr>
                  <pic:blipFill>
                    <a:blip r:embed="rId9"/>
                    <a:srcRect/>
                    <a:stretch>
                      <a:fillRect/>
                    </a:stretch>
                  </pic:blipFill>
                  <pic:spPr bwMode="auto">
                    <a:xfrm>
                      <a:off x="0" y="0"/>
                      <a:ext cx="6096000" cy="2982595"/>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345" w:lineRule="atLeast"/>
        <w:jc w:val="center"/>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xml:space="preserve">Кстати сказать, символ научного религиозного безверия, которым является не Нильс Бор, а Альберт Эйнштейн, так же в этом мире пребывает и продолжает в данной области трудиться. А вы говорите, что инструментальная </w:t>
      </w:r>
      <w:proofErr w:type="spellStart"/>
      <w:r w:rsidRPr="00003990">
        <w:rPr>
          <w:rFonts w:ascii="Times New Roman" w:eastAsia="Times New Roman" w:hAnsi="Times New Roman" w:cs="Times New Roman"/>
          <w:color w:val="1C007F"/>
          <w:sz w:val="28"/>
          <w:szCs w:val="28"/>
          <w:lang w:eastAsia="ru-RU"/>
        </w:rPr>
        <w:t>траскоммуникация</w:t>
      </w:r>
      <w:proofErr w:type="spellEnd"/>
      <w:r w:rsidRPr="00003990">
        <w:rPr>
          <w:rFonts w:ascii="Times New Roman" w:eastAsia="Times New Roman" w:hAnsi="Times New Roman" w:cs="Times New Roman"/>
          <w:color w:val="1C007F"/>
          <w:sz w:val="28"/>
          <w:szCs w:val="28"/>
          <w:lang w:eastAsia="ru-RU"/>
        </w:rPr>
        <w:t xml:space="preserve">  к квантовой физике не относиться? Ну, если не говорите, то так, наверное, думаете…. Тогда и посмотрите на фотографии, присланные оттуда:</w:t>
      </w:r>
    </w:p>
    <w:p w:rsidR="00003990" w:rsidRPr="00003990" w:rsidRDefault="00003990" w:rsidP="00F42CB5">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957185" cy="3004185"/>
            <wp:effectExtent l="19050" t="0" r="5715" b="0"/>
            <wp:docPr id="7" name="cc-m-imagesubtitle-image-10412170297" descr="https://image.jimcdn.com/app/cms/image/transf/dimension=835x10000:format=jpg/path/s8700de636cf2e67e/image/if2c84b7581146917/version/14563540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2170297" descr="https://image.jimcdn.com/app/cms/image/transf/dimension=835x10000:format=jpg/path/s8700de636cf2e67e/image/if2c84b7581146917/version/1456354076/image.jpg"/>
                    <pic:cNvPicPr>
                      <a:picLocks noChangeAspect="1" noChangeArrowheads="1"/>
                    </pic:cNvPicPr>
                  </pic:nvPicPr>
                  <pic:blipFill>
                    <a:blip r:embed="rId10"/>
                    <a:srcRect/>
                    <a:stretch>
                      <a:fillRect/>
                    </a:stretch>
                  </pic:blipFill>
                  <pic:spPr bwMode="auto">
                    <a:xfrm>
                      <a:off x="0" y="0"/>
                      <a:ext cx="7957185" cy="3004185"/>
                    </a:xfrm>
                    <a:prstGeom prst="rect">
                      <a:avLst/>
                    </a:prstGeom>
                    <a:noFill/>
                    <a:ln w="9525">
                      <a:noFill/>
                      <a:miter lim="800000"/>
                      <a:headEnd/>
                      <a:tailEnd/>
                    </a:ln>
                  </pic:spPr>
                </pic:pic>
              </a:graphicData>
            </a:graphic>
          </wp:inline>
        </w:drawing>
      </w:r>
    </w:p>
    <w:p w:rsidR="00003990" w:rsidRPr="00003990" w:rsidRDefault="00003990" w:rsidP="00003990">
      <w:pPr>
        <w:shd w:val="clear" w:color="auto" w:fill="FFFFFF"/>
        <w:spacing w:after="0" w:line="345" w:lineRule="atLeast"/>
        <w:jc w:val="center"/>
        <w:rPr>
          <w:rFonts w:ascii="Arial" w:eastAsia="Times New Roman" w:hAnsi="Arial" w:cs="Arial"/>
          <w:color w:val="1C007F"/>
          <w:sz w:val="24"/>
          <w:szCs w:val="24"/>
          <w:lang w:eastAsia="ru-RU"/>
        </w:rPr>
      </w:pPr>
      <w:r w:rsidRPr="00003990">
        <w:rPr>
          <w:rFonts w:ascii="Times New Roman" w:eastAsia="Times New Roman" w:hAnsi="Times New Roman" w:cs="Times New Roman"/>
          <w:b/>
          <w:bCs/>
          <w:color w:val="1C007F"/>
          <w:sz w:val="24"/>
          <w:szCs w:val="24"/>
          <w:lang w:eastAsia="ru-RU"/>
        </w:rPr>
        <w:t xml:space="preserve">Согласно полученному сообщению, доктор </w:t>
      </w:r>
      <w:proofErr w:type="spellStart"/>
      <w:r w:rsidRPr="00003990">
        <w:rPr>
          <w:rFonts w:ascii="Times New Roman" w:eastAsia="Times New Roman" w:hAnsi="Times New Roman" w:cs="Times New Roman"/>
          <w:b/>
          <w:bCs/>
          <w:color w:val="1C007F"/>
          <w:sz w:val="24"/>
          <w:szCs w:val="24"/>
          <w:lang w:eastAsia="ru-RU"/>
        </w:rPr>
        <w:t>Свен</w:t>
      </w:r>
      <w:proofErr w:type="spellEnd"/>
      <w:r w:rsidRPr="00003990">
        <w:rPr>
          <w:rFonts w:ascii="Times New Roman" w:eastAsia="Times New Roman" w:hAnsi="Times New Roman" w:cs="Times New Roman"/>
          <w:b/>
          <w:bCs/>
          <w:color w:val="1C007F"/>
          <w:sz w:val="24"/>
          <w:szCs w:val="24"/>
          <w:lang w:eastAsia="ru-RU"/>
        </w:rPr>
        <w:t xml:space="preserve"> </w:t>
      </w:r>
      <w:proofErr w:type="spellStart"/>
      <w:r w:rsidRPr="00003990">
        <w:rPr>
          <w:rFonts w:ascii="Times New Roman" w:eastAsia="Times New Roman" w:hAnsi="Times New Roman" w:cs="Times New Roman"/>
          <w:b/>
          <w:bCs/>
          <w:color w:val="1C007F"/>
          <w:sz w:val="24"/>
          <w:szCs w:val="24"/>
          <w:lang w:eastAsia="ru-RU"/>
        </w:rPr>
        <w:t>Сальтер</w:t>
      </w:r>
      <w:proofErr w:type="spellEnd"/>
      <w:r w:rsidRPr="00003990">
        <w:rPr>
          <w:rFonts w:ascii="Times New Roman" w:eastAsia="Times New Roman" w:hAnsi="Times New Roman" w:cs="Times New Roman"/>
          <w:b/>
          <w:bCs/>
          <w:color w:val="1C007F"/>
          <w:sz w:val="24"/>
          <w:szCs w:val="24"/>
          <w:lang w:eastAsia="ru-RU"/>
        </w:rPr>
        <w:t>, работает вместе</w:t>
      </w:r>
    </w:p>
    <w:p w:rsidR="00003990" w:rsidRPr="00003990" w:rsidRDefault="00003990" w:rsidP="00003990">
      <w:pPr>
        <w:shd w:val="clear" w:color="auto" w:fill="FFFFFF"/>
        <w:spacing w:after="0" w:line="345" w:lineRule="atLeast"/>
        <w:jc w:val="center"/>
        <w:rPr>
          <w:rFonts w:ascii="Arial" w:eastAsia="Times New Roman" w:hAnsi="Arial" w:cs="Arial"/>
          <w:color w:val="1C007F"/>
          <w:sz w:val="24"/>
          <w:szCs w:val="24"/>
          <w:lang w:eastAsia="ru-RU"/>
        </w:rPr>
      </w:pPr>
      <w:r w:rsidRPr="00003990">
        <w:rPr>
          <w:rFonts w:ascii="Times New Roman" w:eastAsia="Times New Roman" w:hAnsi="Times New Roman" w:cs="Times New Roman"/>
          <w:b/>
          <w:bCs/>
          <w:color w:val="1C007F"/>
          <w:sz w:val="24"/>
          <w:szCs w:val="24"/>
          <w:lang w:eastAsia="ru-RU"/>
        </w:rPr>
        <w:t xml:space="preserve">с Альбертом Эйнштейном (в юном облике), над </w:t>
      </w:r>
      <w:proofErr w:type="spellStart"/>
      <w:r w:rsidRPr="00003990">
        <w:rPr>
          <w:rFonts w:ascii="Times New Roman" w:eastAsia="Times New Roman" w:hAnsi="Times New Roman" w:cs="Times New Roman"/>
          <w:b/>
          <w:bCs/>
          <w:color w:val="1C007F"/>
          <w:sz w:val="24"/>
          <w:szCs w:val="24"/>
          <w:lang w:eastAsia="ru-RU"/>
        </w:rPr>
        <w:t>транскоммуникационным</w:t>
      </w:r>
      <w:proofErr w:type="spellEnd"/>
      <w:r w:rsidRPr="00003990">
        <w:rPr>
          <w:rFonts w:ascii="Times New Roman" w:eastAsia="Times New Roman" w:hAnsi="Times New Roman" w:cs="Times New Roman"/>
          <w:b/>
          <w:bCs/>
          <w:color w:val="1C007F"/>
          <w:sz w:val="24"/>
          <w:szCs w:val="24"/>
          <w:lang w:eastAsia="ru-RU"/>
        </w:rPr>
        <w:t xml:space="preserve"> оборудованием.</w:t>
      </w:r>
    </w:p>
    <w:p w:rsidR="00003990" w:rsidRPr="00003990" w:rsidRDefault="00003990" w:rsidP="00003990">
      <w:pPr>
        <w:shd w:val="clear" w:color="auto" w:fill="FFFFFF"/>
        <w:spacing w:after="0" w:line="345" w:lineRule="atLeast"/>
        <w:jc w:val="center"/>
        <w:rPr>
          <w:rFonts w:ascii="Arial" w:eastAsia="Times New Roman" w:hAnsi="Arial" w:cs="Arial"/>
          <w:color w:val="1C007F"/>
          <w:sz w:val="24"/>
          <w:szCs w:val="24"/>
          <w:lang w:eastAsia="ru-RU"/>
        </w:rPr>
      </w:pPr>
      <w:r w:rsidRPr="00003990">
        <w:rPr>
          <w:rFonts w:ascii="Times New Roman" w:eastAsia="Times New Roman" w:hAnsi="Times New Roman" w:cs="Times New Roman"/>
          <w:b/>
          <w:bCs/>
          <w:color w:val="1C007F"/>
          <w:sz w:val="24"/>
          <w:szCs w:val="24"/>
          <w:lang w:eastAsia="ru-RU"/>
        </w:rPr>
        <w:t>Справа показано оборудование, созданное данной научной группой, для контактов с живыми на Земле.</w:t>
      </w:r>
    </w:p>
    <w:p w:rsidR="00003990" w:rsidRPr="00003990" w:rsidRDefault="00003990" w:rsidP="00003990">
      <w:pPr>
        <w:shd w:val="clear" w:color="auto" w:fill="FFFFFF"/>
        <w:spacing w:after="0" w:line="345" w:lineRule="atLeast"/>
        <w:jc w:val="both"/>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 </w:t>
      </w:r>
    </w:p>
    <w:p w:rsidR="00003990" w:rsidRPr="00003990" w:rsidRDefault="00003990" w:rsidP="00003990">
      <w:pPr>
        <w:shd w:val="clear" w:color="auto" w:fill="FFFFFF"/>
        <w:spacing w:after="0" w:line="345" w:lineRule="atLeast"/>
        <w:jc w:val="center"/>
        <w:rPr>
          <w:rFonts w:ascii="Arial" w:eastAsia="Times New Roman" w:hAnsi="Arial" w:cs="Arial"/>
          <w:color w:val="1C007F"/>
          <w:sz w:val="24"/>
          <w:szCs w:val="24"/>
          <w:lang w:eastAsia="ru-RU"/>
        </w:rPr>
      </w:pPr>
      <w:r w:rsidRPr="00003990">
        <w:rPr>
          <w:rFonts w:ascii="Times New Roman" w:eastAsia="Times New Roman" w:hAnsi="Times New Roman" w:cs="Times New Roman"/>
          <w:color w:val="1C007F"/>
          <w:sz w:val="28"/>
          <w:szCs w:val="28"/>
          <w:lang w:eastAsia="ru-RU"/>
        </w:rPr>
        <w:t>(продолжение следует)</w:t>
      </w:r>
    </w:p>
    <w:p w:rsidR="00B85BF6" w:rsidRDefault="00B85BF6"/>
    <w:sectPr w:rsidR="00B85BF6" w:rsidSect="00B85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003990"/>
    <w:rsid w:val="00003990"/>
    <w:rsid w:val="00AC31E4"/>
    <w:rsid w:val="00B85BF6"/>
    <w:rsid w:val="00F4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3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3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3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672991">
      <w:bodyDiv w:val="1"/>
      <w:marLeft w:val="0"/>
      <w:marRight w:val="0"/>
      <w:marTop w:val="0"/>
      <w:marBottom w:val="0"/>
      <w:divBdr>
        <w:top w:val="none" w:sz="0" w:space="0" w:color="auto"/>
        <w:left w:val="none" w:sz="0" w:space="0" w:color="auto"/>
        <w:bottom w:val="none" w:sz="0" w:space="0" w:color="auto"/>
        <w:right w:val="none" w:sz="0" w:space="0" w:color="auto"/>
      </w:divBdr>
      <w:divsChild>
        <w:div w:id="929775917">
          <w:marLeft w:val="0"/>
          <w:marRight w:val="0"/>
          <w:marTop w:val="0"/>
          <w:marBottom w:val="0"/>
          <w:divBdr>
            <w:top w:val="none" w:sz="0" w:space="0" w:color="auto"/>
            <w:left w:val="none" w:sz="0" w:space="0" w:color="auto"/>
            <w:bottom w:val="none" w:sz="0" w:space="0" w:color="auto"/>
            <w:right w:val="none" w:sz="0" w:space="0" w:color="auto"/>
          </w:divBdr>
        </w:div>
        <w:div w:id="1988433543">
          <w:marLeft w:val="0"/>
          <w:marRight w:val="0"/>
          <w:marTop w:val="0"/>
          <w:marBottom w:val="0"/>
          <w:divBdr>
            <w:top w:val="none" w:sz="0" w:space="0" w:color="auto"/>
            <w:left w:val="none" w:sz="0" w:space="0" w:color="auto"/>
            <w:bottom w:val="none" w:sz="0" w:space="0" w:color="auto"/>
            <w:right w:val="none" w:sz="0" w:space="0" w:color="auto"/>
          </w:divBdr>
        </w:div>
        <w:div w:id="1401293175">
          <w:marLeft w:val="0"/>
          <w:marRight w:val="0"/>
          <w:marTop w:val="0"/>
          <w:marBottom w:val="0"/>
          <w:divBdr>
            <w:top w:val="none" w:sz="0" w:space="0" w:color="auto"/>
            <w:left w:val="none" w:sz="0" w:space="0" w:color="auto"/>
            <w:bottom w:val="none" w:sz="0" w:space="0" w:color="auto"/>
            <w:right w:val="none" w:sz="0" w:space="0" w:color="auto"/>
          </w:divBdr>
        </w:div>
        <w:div w:id="781652235">
          <w:marLeft w:val="0"/>
          <w:marRight w:val="0"/>
          <w:marTop w:val="0"/>
          <w:marBottom w:val="0"/>
          <w:divBdr>
            <w:top w:val="none" w:sz="0" w:space="0" w:color="auto"/>
            <w:left w:val="none" w:sz="0" w:space="0" w:color="auto"/>
            <w:bottom w:val="none" w:sz="0" w:space="0" w:color="auto"/>
            <w:right w:val="none" w:sz="0" w:space="0" w:color="auto"/>
          </w:divBdr>
        </w:div>
        <w:div w:id="1905409941">
          <w:marLeft w:val="0"/>
          <w:marRight w:val="0"/>
          <w:marTop w:val="0"/>
          <w:marBottom w:val="0"/>
          <w:divBdr>
            <w:top w:val="none" w:sz="0" w:space="0" w:color="auto"/>
            <w:left w:val="none" w:sz="0" w:space="0" w:color="auto"/>
            <w:bottom w:val="none" w:sz="0" w:space="0" w:color="auto"/>
            <w:right w:val="none" w:sz="0" w:space="0" w:color="auto"/>
          </w:divBdr>
        </w:div>
        <w:div w:id="1580404315">
          <w:marLeft w:val="0"/>
          <w:marRight w:val="0"/>
          <w:marTop w:val="0"/>
          <w:marBottom w:val="0"/>
          <w:divBdr>
            <w:top w:val="none" w:sz="0" w:space="0" w:color="auto"/>
            <w:left w:val="none" w:sz="0" w:space="0" w:color="auto"/>
            <w:bottom w:val="none" w:sz="0" w:space="0" w:color="auto"/>
            <w:right w:val="none" w:sz="0" w:space="0" w:color="auto"/>
          </w:divBdr>
        </w:div>
        <w:div w:id="1018969722">
          <w:marLeft w:val="0"/>
          <w:marRight w:val="0"/>
          <w:marTop w:val="0"/>
          <w:marBottom w:val="0"/>
          <w:divBdr>
            <w:top w:val="none" w:sz="0" w:space="0" w:color="auto"/>
            <w:left w:val="none" w:sz="0" w:space="0" w:color="auto"/>
            <w:bottom w:val="none" w:sz="0" w:space="0" w:color="auto"/>
            <w:right w:val="none" w:sz="0" w:space="0" w:color="auto"/>
          </w:divBdr>
        </w:div>
        <w:div w:id="1946959108">
          <w:marLeft w:val="0"/>
          <w:marRight w:val="0"/>
          <w:marTop w:val="0"/>
          <w:marBottom w:val="0"/>
          <w:divBdr>
            <w:top w:val="none" w:sz="0" w:space="0" w:color="auto"/>
            <w:left w:val="none" w:sz="0" w:space="0" w:color="auto"/>
            <w:bottom w:val="none" w:sz="0" w:space="0" w:color="auto"/>
            <w:right w:val="none" w:sz="0" w:space="0" w:color="auto"/>
          </w:divBdr>
        </w:div>
        <w:div w:id="1720474180">
          <w:marLeft w:val="0"/>
          <w:marRight w:val="0"/>
          <w:marTop w:val="0"/>
          <w:marBottom w:val="0"/>
          <w:divBdr>
            <w:top w:val="none" w:sz="0" w:space="0" w:color="auto"/>
            <w:left w:val="none" w:sz="0" w:space="0" w:color="auto"/>
            <w:bottom w:val="none" w:sz="0" w:space="0" w:color="auto"/>
            <w:right w:val="none" w:sz="0" w:space="0" w:color="auto"/>
          </w:divBdr>
        </w:div>
        <w:div w:id="2102141564">
          <w:marLeft w:val="0"/>
          <w:marRight w:val="0"/>
          <w:marTop w:val="0"/>
          <w:marBottom w:val="0"/>
          <w:divBdr>
            <w:top w:val="none" w:sz="0" w:space="0" w:color="auto"/>
            <w:left w:val="none" w:sz="0" w:space="0" w:color="auto"/>
            <w:bottom w:val="none" w:sz="0" w:space="0" w:color="auto"/>
            <w:right w:val="none" w:sz="0" w:space="0" w:color="auto"/>
          </w:divBdr>
        </w:div>
        <w:div w:id="270937651">
          <w:marLeft w:val="0"/>
          <w:marRight w:val="0"/>
          <w:marTop w:val="0"/>
          <w:marBottom w:val="0"/>
          <w:divBdr>
            <w:top w:val="none" w:sz="0" w:space="0" w:color="auto"/>
            <w:left w:val="none" w:sz="0" w:space="0" w:color="auto"/>
            <w:bottom w:val="none" w:sz="0" w:space="0" w:color="auto"/>
            <w:right w:val="none" w:sz="0" w:space="0" w:color="auto"/>
          </w:divBdr>
        </w:div>
        <w:div w:id="2143647689">
          <w:marLeft w:val="0"/>
          <w:marRight w:val="0"/>
          <w:marTop w:val="0"/>
          <w:marBottom w:val="0"/>
          <w:divBdr>
            <w:top w:val="none" w:sz="0" w:space="0" w:color="auto"/>
            <w:left w:val="none" w:sz="0" w:space="0" w:color="auto"/>
            <w:bottom w:val="none" w:sz="0" w:space="0" w:color="auto"/>
            <w:right w:val="none" w:sz="0" w:space="0" w:color="auto"/>
          </w:divBdr>
        </w:div>
        <w:div w:id="391929166">
          <w:marLeft w:val="0"/>
          <w:marRight w:val="0"/>
          <w:marTop w:val="0"/>
          <w:marBottom w:val="0"/>
          <w:divBdr>
            <w:top w:val="none" w:sz="0" w:space="0" w:color="auto"/>
            <w:left w:val="none" w:sz="0" w:space="0" w:color="auto"/>
            <w:bottom w:val="none" w:sz="0" w:space="0" w:color="auto"/>
            <w:right w:val="none" w:sz="0" w:space="0" w:color="auto"/>
          </w:divBdr>
        </w:div>
        <w:div w:id="331832462">
          <w:marLeft w:val="0"/>
          <w:marRight w:val="0"/>
          <w:marTop w:val="0"/>
          <w:marBottom w:val="0"/>
          <w:divBdr>
            <w:top w:val="none" w:sz="0" w:space="0" w:color="auto"/>
            <w:left w:val="none" w:sz="0" w:space="0" w:color="auto"/>
            <w:bottom w:val="none" w:sz="0" w:space="0" w:color="auto"/>
            <w:right w:val="none" w:sz="0" w:space="0" w:color="auto"/>
          </w:divBdr>
        </w:div>
        <w:div w:id="139889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4700</Words>
  <Characters>26794</Characters>
  <Application>Microsoft Office Word</Application>
  <DocSecurity>0</DocSecurity>
  <Lines>223</Lines>
  <Paragraphs>62</Paragraphs>
  <ScaleCrop>false</ScaleCrop>
  <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2019-11-04T11:00:00Z</dcterms:created>
  <dcterms:modified xsi:type="dcterms:W3CDTF">2020-05-05T11:52:00Z</dcterms:modified>
</cp:coreProperties>
</file>